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FDD202" w14:textId="31E4E34E" w:rsidR="004C4FEB" w:rsidRPr="00646D32" w:rsidRDefault="004C4FEB" w:rsidP="00646D32">
      <w:pPr>
        <w:spacing w:before="120"/>
        <w:jc w:val="center"/>
        <w:rPr>
          <w:rFonts w:asciiTheme="minorHAnsi" w:hAnsiTheme="minorHAnsi"/>
          <w:sz w:val="28"/>
          <w:szCs w:val="28"/>
          <w:lang w:val="it-IT"/>
        </w:rPr>
      </w:pPr>
      <w:r w:rsidRPr="00C35BF3">
        <w:rPr>
          <w:rFonts w:asciiTheme="minorHAnsi" w:hAnsiTheme="minorHAnsi"/>
          <w:b/>
          <w:sz w:val="28"/>
          <w:szCs w:val="28"/>
          <w:lang w:val="it-IT"/>
        </w:rPr>
        <w:t>Come adattare questo contratto</w:t>
      </w:r>
      <w:r w:rsidR="002635EF" w:rsidRPr="00C35BF3">
        <w:rPr>
          <w:rFonts w:asciiTheme="minorHAnsi" w:hAnsiTheme="minorHAnsi"/>
          <w:b/>
          <w:sz w:val="28"/>
          <w:szCs w:val="28"/>
          <w:lang w:val="it-IT"/>
        </w:rPr>
        <w:t xml:space="preserve"> standard</w:t>
      </w:r>
      <w:r w:rsidRPr="00646D32">
        <w:rPr>
          <w:rFonts w:asciiTheme="minorHAnsi" w:hAnsiTheme="minorHAnsi"/>
          <w:sz w:val="28"/>
          <w:szCs w:val="28"/>
          <w:lang w:val="it-IT"/>
        </w:rPr>
        <w:t>:</w:t>
      </w:r>
    </w:p>
    <w:p w14:paraId="776E7B21" w14:textId="77777777" w:rsidR="004C4FEB" w:rsidRPr="00646D32" w:rsidRDefault="004C4FEB" w:rsidP="002635EF">
      <w:pPr>
        <w:pStyle w:val="ListParagraph"/>
        <w:numPr>
          <w:ilvl w:val="0"/>
          <w:numId w:val="25"/>
        </w:numPr>
        <w:spacing w:before="120"/>
        <w:jc w:val="both"/>
        <w:rPr>
          <w:rFonts w:asciiTheme="minorHAnsi" w:hAnsiTheme="minorHAnsi"/>
          <w:sz w:val="28"/>
          <w:szCs w:val="28"/>
          <w:lang w:val="it-IT"/>
        </w:rPr>
      </w:pPr>
      <w:r w:rsidRPr="00646D32">
        <w:rPr>
          <w:rFonts w:asciiTheme="minorHAnsi" w:hAnsiTheme="minorHAnsi"/>
          <w:sz w:val="28"/>
          <w:szCs w:val="28"/>
          <w:lang w:val="it-IT"/>
        </w:rPr>
        <w:t>Dove vedi &lt; ... &gt;, inserisci le informazioni relative all'invito a presentare proposte in questione.</w:t>
      </w:r>
    </w:p>
    <w:p w14:paraId="64768A1C" w14:textId="28FBAF6F" w:rsidR="004C4FEB" w:rsidRPr="00646D32" w:rsidRDefault="004C4FEB" w:rsidP="002635EF">
      <w:pPr>
        <w:pStyle w:val="ListParagraph"/>
        <w:numPr>
          <w:ilvl w:val="0"/>
          <w:numId w:val="25"/>
        </w:numPr>
        <w:spacing w:before="120"/>
        <w:jc w:val="both"/>
        <w:rPr>
          <w:rFonts w:asciiTheme="minorHAnsi" w:hAnsiTheme="minorHAnsi"/>
          <w:sz w:val="28"/>
          <w:szCs w:val="28"/>
          <w:lang w:val="it-IT"/>
        </w:rPr>
      </w:pPr>
      <w:r w:rsidRPr="00646D32">
        <w:rPr>
          <w:rFonts w:asciiTheme="minorHAnsi" w:hAnsiTheme="minorHAnsi"/>
          <w:sz w:val="28"/>
          <w:szCs w:val="28"/>
          <w:lang w:val="it-IT"/>
        </w:rPr>
        <w:t>Le frasi tra parentesi quadre [  ] dovrebbero essere incluse solo se del caso.</w:t>
      </w:r>
    </w:p>
    <w:p w14:paraId="329D4E62" w14:textId="77777777" w:rsidR="004C4FEB" w:rsidRPr="00646D32" w:rsidRDefault="004C4FEB" w:rsidP="002635EF">
      <w:pPr>
        <w:pStyle w:val="ListParagraph"/>
        <w:numPr>
          <w:ilvl w:val="0"/>
          <w:numId w:val="25"/>
        </w:numPr>
        <w:spacing w:before="120"/>
        <w:jc w:val="both"/>
        <w:rPr>
          <w:rFonts w:asciiTheme="minorHAnsi" w:hAnsiTheme="minorHAnsi"/>
          <w:sz w:val="28"/>
          <w:szCs w:val="28"/>
          <w:lang w:val="it-IT"/>
        </w:rPr>
      </w:pPr>
      <w:r w:rsidRPr="00646D32">
        <w:rPr>
          <w:rFonts w:asciiTheme="minorHAnsi" w:hAnsiTheme="minorHAnsi"/>
          <w:sz w:val="28"/>
          <w:szCs w:val="28"/>
          <w:lang w:val="it-IT"/>
        </w:rPr>
        <w:t>Qualsiasi altra parte del presente contratto tipo non dovrebbe essere modificata, a meno che non sia stata concessa una deroga dalla stazione appaltante.</w:t>
      </w:r>
    </w:p>
    <w:p w14:paraId="15B7DEAF" w14:textId="57D4C2E4" w:rsidR="00187D68" w:rsidRPr="00646D32" w:rsidRDefault="004C4FEB" w:rsidP="002635EF">
      <w:pPr>
        <w:pStyle w:val="ListParagraph"/>
        <w:numPr>
          <w:ilvl w:val="0"/>
          <w:numId w:val="25"/>
        </w:numPr>
        <w:spacing w:before="120"/>
        <w:jc w:val="both"/>
        <w:rPr>
          <w:rFonts w:asciiTheme="minorHAnsi" w:hAnsiTheme="minorHAnsi"/>
          <w:sz w:val="28"/>
          <w:szCs w:val="28"/>
          <w:lang w:val="it-IT"/>
        </w:rPr>
      </w:pPr>
      <w:r w:rsidRPr="00646D32">
        <w:rPr>
          <w:rFonts w:asciiTheme="minorHAnsi" w:hAnsiTheme="minorHAnsi"/>
          <w:sz w:val="28"/>
          <w:szCs w:val="28"/>
          <w:lang w:val="it-IT"/>
        </w:rPr>
        <w:t>Ricordati di eliminare questa pagina, qualsiasi altro testo con l'evidenziazione gialla e tutte le parentesi quadre nella versione finale.</w:t>
      </w:r>
    </w:p>
    <w:p w14:paraId="7A503FF6" w14:textId="47488FE5" w:rsidR="004C4FEB" w:rsidRDefault="0036333B" w:rsidP="00ED7286">
      <w:pPr>
        <w:pageBreakBefore/>
        <w:spacing w:before="120" w:after="120"/>
        <w:jc w:val="center"/>
        <w:rPr>
          <w:rFonts w:asciiTheme="minorHAnsi" w:hAnsiTheme="minorHAnsi"/>
          <w:b/>
          <w:sz w:val="32"/>
          <w:szCs w:val="32"/>
          <w:lang w:val="it-IT"/>
        </w:rPr>
      </w:pPr>
      <w:r w:rsidRPr="0036333B">
        <w:rPr>
          <w:rFonts w:asciiTheme="minorHAnsi" w:hAnsiTheme="minorHAnsi"/>
          <w:b/>
          <w:sz w:val="32"/>
          <w:szCs w:val="32"/>
          <w:lang w:val="it-IT"/>
        </w:rPr>
        <w:lastRenderedPageBreak/>
        <w:t>CONTRATTO DI SOVVENZIONE</w:t>
      </w:r>
    </w:p>
    <w:p w14:paraId="680F3F4A" w14:textId="6BE441BD" w:rsidR="004C4FEB" w:rsidRPr="00CF32F7" w:rsidRDefault="004C4FEB" w:rsidP="00ED7286">
      <w:pPr>
        <w:spacing w:before="120" w:after="120"/>
        <w:jc w:val="center"/>
        <w:rPr>
          <w:rFonts w:asciiTheme="minorHAnsi" w:hAnsiTheme="minorHAnsi"/>
          <w:b/>
          <w:sz w:val="32"/>
          <w:szCs w:val="32"/>
          <w:lang w:val="it-IT"/>
        </w:rPr>
      </w:pPr>
      <w:r w:rsidRPr="00CF32F7">
        <w:rPr>
          <w:rFonts w:asciiTheme="minorHAnsi" w:hAnsiTheme="minorHAnsi"/>
          <w:b/>
          <w:sz w:val="32"/>
          <w:szCs w:val="32"/>
          <w:lang w:val="it-IT"/>
        </w:rPr>
        <w:t xml:space="preserve">Progetto </w:t>
      </w:r>
      <w:r w:rsidR="00DE5D3F" w:rsidRPr="00CF32F7">
        <w:rPr>
          <w:rFonts w:asciiTheme="minorHAnsi" w:hAnsiTheme="minorHAnsi"/>
          <w:b/>
          <w:sz w:val="32"/>
          <w:szCs w:val="32"/>
          <w:lang w:val="it-IT"/>
        </w:rPr>
        <w:t>“</w:t>
      </w:r>
      <w:proofErr w:type="spellStart"/>
      <w:r w:rsidR="00DE5D3F" w:rsidRPr="00CF32F7">
        <w:rPr>
          <w:rFonts w:asciiTheme="minorHAnsi" w:hAnsiTheme="minorHAnsi"/>
          <w:b/>
          <w:sz w:val="32"/>
          <w:szCs w:val="32"/>
          <w:lang w:val="it-IT"/>
        </w:rPr>
        <w:t>Cleaning</w:t>
      </w:r>
      <w:proofErr w:type="spellEnd"/>
      <w:r w:rsidR="00DE5D3F" w:rsidRPr="00CF32F7">
        <w:rPr>
          <w:rFonts w:asciiTheme="minorHAnsi" w:hAnsiTheme="minorHAnsi"/>
          <w:b/>
          <w:sz w:val="32"/>
          <w:szCs w:val="32"/>
          <w:lang w:val="it-IT"/>
        </w:rPr>
        <w:t xml:space="preserve"> Innovative </w:t>
      </w:r>
      <w:proofErr w:type="spellStart"/>
      <w:r w:rsidR="00DE5D3F" w:rsidRPr="00CF32F7">
        <w:rPr>
          <w:rFonts w:asciiTheme="minorHAnsi" w:hAnsiTheme="minorHAnsi"/>
          <w:b/>
          <w:sz w:val="32"/>
          <w:szCs w:val="32"/>
          <w:lang w:val="it-IT"/>
        </w:rPr>
        <w:t>Mediterranean</w:t>
      </w:r>
      <w:proofErr w:type="spellEnd"/>
      <w:r w:rsidR="00DE5D3F" w:rsidRPr="00CF32F7">
        <w:rPr>
          <w:rFonts w:asciiTheme="minorHAnsi" w:hAnsiTheme="minorHAnsi"/>
          <w:b/>
          <w:sz w:val="32"/>
          <w:szCs w:val="32"/>
          <w:lang w:val="it-IT"/>
        </w:rPr>
        <w:t xml:space="preserve"> Action: </w:t>
      </w:r>
      <w:proofErr w:type="spellStart"/>
      <w:r w:rsidR="00DE5D3F" w:rsidRPr="00CF32F7">
        <w:rPr>
          <w:rFonts w:asciiTheme="minorHAnsi" w:hAnsiTheme="minorHAnsi"/>
          <w:b/>
          <w:sz w:val="32"/>
          <w:szCs w:val="32"/>
          <w:lang w:val="it-IT"/>
        </w:rPr>
        <w:t>reducing</w:t>
      </w:r>
      <w:proofErr w:type="spellEnd"/>
      <w:r w:rsidR="00DE5D3F" w:rsidRPr="00CF32F7">
        <w:rPr>
          <w:rFonts w:asciiTheme="minorHAnsi" w:hAnsiTheme="minorHAnsi"/>
          <w:b/>
          <w:sz w:val="32"/>
          <w:szCs w:val="32"/>
          <w:lang w:val="it-IT"/>
        </w:rPr>
        <w:t xml:space="preserve"> </w:t>
      </w:r>
      <w:proofErr w:type="spellStart"/>
      <w:r w:rsidR="00DE5D3F" w:rsidRPr="00CF32F7">
        <w:rPr>
          <w:rFonts w:asciiTheme="minorHAnsi" w:hAnsiTheme="minorHAnsi"/>
          <w:b/>
          <w:sz w:val="32"/>
          <w:szCs w:val="32"/>
          <w:lang w:val="it-IT"/>
        </w:rPr>
        <w:t>waste</w:t>
      </w:r>
      <w:proofErr w:type="spellEnd"/>
      <w:r w:rsidR="00DE5D3F" w:rsidRPr="00CF32F7">
        <w:rPr>
          <w:rFonts w:asciiTheme="minorHAnsi" w:hAnsiTheme="minorHAnsi"/>
          <w:b/>
          <w:sz w:val="32"/>
          <w:szCs w:val="32"/>
          <w:lang w:val="it-IT"/>
        </w:rPr>
        <w:t xml:space="preserve"> to </w:t>
      </w:r>
      <w:proofErr w:type="spellStart"/>
      <w:r w:rsidR="00DE5D3F" w:rsidRPr="00CF32F7">
        <w:rPr>
          <w:rFonts w:asciiTheme="minorHAnsi" w:hAnsiTheme="minorHAnsi"/>
          <w:b/>
          <w:sz w:val="32"/>
          <w:szCs w:val="32"/>
          <w:lang w:val="it-IT"/>
        </w:rPr>
        <w:t>boost</w:t>
      </w:r>
      <w:proofErr w:type="spellEnd"/>
      <w:r w:rsidR="00DE5D3F" w:rsidRPr="00CF32F7">
        <w:rPr>
          <w:rFonts w:asciiTheme="minorHAnsi" w:hAnsiTheme="minorHAnsi"/>
          <w:b/>
          <w:sz w:val="32"/>
          <w:szCs w:val="32"/>
          <w:lang w:val="it-IT"/>
        </w:rPr>
        <w:t xml:space="preserve"> </w:t>
      </w:r>
      <w:proofErr w:type="spellStart"/>
      <w:r w:rsidR="00DE5D3F" w:rsidRPr="00CF32F7">
        <w:rPr>
          <w:rFonts w:asciiTheme="minorHAnsi" w:hAnsiTheme="minorHAnsi"/>
          <w:b/>
          <w:sz w:val="32"/>
          <w:szCs w:val="32"/>
          <w:lang w:val="it-IT"/>
        </w:rPr>
        <w:t>economies</w:t>
      </w:r>
      <w:proofErr w:type="spellEnd"/>
      <w:r w:rsidR="00DE5D3F" w:rsidRPr="00CF32F7">
        <w:rPr>
          <w:rFonts w:asciiTheme="minorHAnsi" w:hAnsiTheme="minorHAnsi"/>
          <w:b/>
          <w:sz w:val="32"/>
          <w:szCs w:val="32"/>
          <w:lang w:val="it-IT"/>
        </w:rPr>
        <w:t>, CLIMA – A_B.4.2_0070”</w:t>
      </w:r>
    </w:p>
    <w:p w14:paraId="240650A4" w14:textId="2BFBF2D2" w:rsidR="00C31A74" w:rsidRPr="004C4FEB" w:rsidRDefault="009D223E" w:rsidP="00ED7286">
      <w:pPr>
        <w:spacing w:before="120" w:after="120"/>
        <w:jc w:val="center"/>
        <w:rPr>
          <w:rFonts w:asciiTheme="minorHAnsi" w:hAnsiTheme="minorHAnsi"/>
          <w:b/>
          <w:sz w:val="32"/>
          <w:szCs w:val="32"/>
          <w:lang w:val="it-IT"/>
        </w:rPr>
      </w:pPr>
      <w:r w:rsidRPr="009D223E">
        <w:rPr>
          <w:rFonts w:asciiTheme="minorHAnsi" w:hAnsiTheme="minorHAnsi"/>
          <w:b/>
          <w:sz w:val="32"/>
          <w:szCs w:val="32"/>
          <w:lang w:val="it-IT"/>
        </w:rPr>
        <w:t xml:space="preserve">Finanziato dal programma </w:t>
      </w:r>
      <w:r w:rsidR="00C31A74" w:rsidRPr="009D223E">
        <w:rPr>
          <w:rFonts w:asciiTheme="minorHAnsi" w:hAnsiTheme="minorHAnsi"/>
          <w:sz w:val="32"/>
          <w:szCs w:val="32"/>
          <w:lang w:val="it-IT"/>
        </w:rPr>
        <w:t>ENI CBC</w:t>
      </w:r>
      <w:r w:rsidR="00FA2718" w:rsidRPr="009D223E">
        <w:rPr>
          <w:rFonts w:asciiTheme="minorHAnsi" w:hAnsiTheme="minorHAnsi"/>
          <w:sz w:val="32"/>
          <w:szCs w:val="32"/>
          <w:lang w:val="it-IT"/>
        </w:rPr>
        <w:t xml:space="preserve"> MED 2014-2020</w:t>
      </w:r>
    </w:p>
    <w:p w14:paraId="215069B7" w14:textId="6E332394" w:rsidR="00C2718F" w:rsidRPr="009D223E" w:rsidRDefault="009D223E" w:rsidP="00532286">
      <w:pPr>
        <w:pStyle w:val="Text2"/>
        <w:tabs>
          <w:tab w:val="clear" w:pos="2161"/>
          <w:tab w:val="left" w:pos="-1701"/>
          <w:tab w:val="left" w:pos="-1560"/>
        </w:tabs>
        <w:spacing w:before="120" w:after="0"/>
        <w:ind w:left="0"/>
        <w:jc w:val="center"/>
        <w:rPr>
          <w:rFonts w:asciiTheme="minorHAnsi" w:hAnsiTheme="minorHAnsi"/>
          <w:i/>
          <w:sz w:val="22"/>
          <w:lang w:val="it-IT"/>
        </w:rPr>
      </w:pPr>
      <w:r w:rsidRPr="009D223E">
        <w:rPr>
          <w:rFonts w:asciiTheme="minorHAnsi" w:hAnsiTheme="minorHAnsi"/>
          <w:sz w:val="22"/>
          <w:lang w:val="it-IT"/>
        </w:rPr>
        <w:t xml:space="preserve">Numero di identificazione del contratto: </w:t>
      </w:r>
      <w:r>
        <w:rPr>
          <w:rFonts w:asciiTheme="minorHAnsi" w:hAnsiTheme="minorHAnsi"/>
          <w:sz w:val="22"/>
          <w:lang w:val="it-IT"/>
        </w:rPr>
        <w:t>…………….</w:t>
      </w:r>
    </w:p>
    <w:p w14:paraId="24F4458F" w14:textId="5CCCD456" w:rsidR="00A44FE3" w:rsidRPr="002635EF" w:rsidRDefault="009D223E" w:rsidP="00532286">
      <w:pPr>
        <w:pStyle w:val="Text2"/>
        <w:tabs>
          <w:tab w:val="clear" w:pos="2161"/>
          <w:tab w:val="left" w:pos="-1701"/>
          <w:tab w:val="left" w:pos="-1560"/>
        </w:tabs>
        <w:spacing w:before="120" w:after="0"/>
        <w:ind w:left="0"/>
        <w:jc w:val="center"/>
        <w:rPr>
          <w:rFonts w:asciiTheme="minorHAnsi" w:hAnsiTheme="minorHAnsi"/>
          <w:sz w:val="22"/>
          <w:lang w:val="it-IT"/>
        </w:rPr>
      </w:pPr>
      <w:r w:rsidRPr="002635EF">
        <w:rPr>
          <w:rFonts w:asciiTheme="minorHAnsi" w:hAnsiTheme="minorHAnsi"/>
          <w:sz w:val="22"/>
          <w:lang w:val="it-IT"/>
        </w:rPr>
        <w:t>(il</w:t>
      </w:r>
      <w:r w:rsidR="00A44FE3" w:rsidRPr="002635EF">
        <w:rPr>
          <w:rFonts w:asciiTheme="minorHAnsi" w:hAnsiTheme="minorHAnsi"/>
          <w:sz w:val="22"/>
          <w:lang w:val="it-IT"/>
        </w:rPr>
        <w:t xml:space="preserve"> </w:t>
      </w:r>
      <w:r w:rsidR="00B479BA" w:rsidRPr="002635EF">
        <w:rPr>
          <w:rFonts w:asciiTheme="minorHAnsi" w:hAnsiTheme="minorHAnsi"/>
          <w:sz w:val="22"/>
          <w:lang w:val="it-IT"/>
        </w:rPr>
        <w:t>‘</w:t>
      </w:r>
      <w:r w:rsidR="00BF0980" w:rsidRPr="002635EF">
        <w:rPr>
          <w:rFonts w:asciiTheme="minorHAnsi" w:hAnsiTheme="minorHAnsi"/>
          <w:sz w:val="22"/>
          <w:lang w:val="it-IT"/>
        </w:rPr>
        <w:t>c</w:t>
      </w:r>
      <w:r w:rsidRPr="002635EF">
        <w:rPr>
          <w:rFonts w:asciiTheme="minorHAnsi" w:hAnsiTheme="minorHAnsi"/>
          <w:sz w:val="22"/>
          <w:lang w:val="it-IT"/>
        </w:rPr>
        <w:t>ontratto</w:t>
      </w:r>
      <w:r w:rsidR="00B479BA" w:rsidRPr="002635EF">
        <w:rPr>
          <w:rFonts w:asciiTheme="minorHAnsi" w:hAnsiTheme="minorHAnsi"/>
          <w:sz w:val="22"/>
          <w:lang w:val="it-IT"/>
        </w:rPr>
        <w:t>’</w:t>
      </w:r>
      <w:r w:rsidR="00A44FE3" w:rsidRPr="002635EF">
        <w:rPr>
          <w:rFonts w:asciiTheme="minorHAnsi" w:hAnsiTheme="minorHAnsi"/>
          <w:sz w:val="22"/>
          <w:lang w:val="it-IT"/>
        </w:rPr>
        <w:t>)</w:t>
      </w:r>
    </w:p>
    <w:p w14:paraId="4A1D3BA4" w14:textId="77777777" w:rsidR="006A0EBA" w:rsidRPr="002635EF" w:rsidRDefault="006A0EBA" w:rsidP="00532286">
      <w:pPr>
        <w:pStyle w:val="Text2"/>
        <w:tabs>
          <w:tab w:val="clear" w:pos="2161"/>
          <w:tab w:val="left" w:pos="-1701"/>
          <w:tab w:val="left" w:pos="-1560"/>
        </w:tabs>
        <w:spacing w:before="120" w:after="0"/>
        <w:ind w:left="0"/>
        <w:jc w:val="center"/>
        <w:rPr>
          <w:rFonts w:asciiTheme="minorHAnsi" w:hAnsiTheme="minorHAnsi"/>
          <w:b/>
          <w:sz w:val="22"/>
          <w:lang w:val="it-IT"/>
        </w:rPr>
      </w:pPr>
    </w:p>
    <w:p w14:paraId="5E85E15C" w14:textId="7F1DE3E7" w:rsidR="00C2718F" w:rsidRPr="00EA145C" w:rsidRDefault="009D223E" w:rsidP="00532286">
      <w:pPr>
        <w:tabs>
          <w:tab w:val="left" w:pos="-1440"/>
          <w:tab w:val="left" w:pos="-720"/>
          <w:tab w:val="left" w:pos="828"/>
          <w:tab w:val="left" w:pos="1044"/>
          <w:tab w:val="left" w:pos="1260"/>
          <w:tab w:val="left" w:pos="1476"/>
          <w:tab w:val="left" w:pos="1692"/>
          <w:tab w:val="left" w:pos="2160"/>
        </w:tabs>
        <w:spacing w:before="120"/>
        <w:jc w:val="both"/>
        <w:rPr>
          <w:rFonts w:asciiTheme="minorHAnsi" w:hAnsiTheme="minorHAnsi"/>
          <w:sz w:val="22"/>
          <w:lang w:val="it-IT"/>
        </w:rPr>
      </w:pPr>
      <w:r w:rsidRPr="00EA145C">
        <w:rPr>
          <w:rFonts w:asciiTheme="minorHAnsi" w:hAnsiTheme="minorHAnsi"/>
          <w:sz w:val="22"/>
          <w:lang w:val="it-IT"/>
        </w:rPr>
        <w:t>COSPE Onlus – Via Slataper, 10 – 50134 Firenze-IT</w:t>
      </w:r>
      <w:r w:rsidR="00EA145C" w:rsidRPr="00EA145C">
        <w:rPr>
          <w:rFonts w:asciiTheme="minorHAnsi" w:hAnsiTheme="minorHAnsi"/>
          <w:sz w:val="22"/>
          <w:lang w:val="it-IT"/>
        </w:rPr>
        <w:t>, (la “stazione appaltante</w:t>
      </w:r>
      <w:r w:rsidR="00EA145C">
        <w:rPr>
          <w:rFonts w:asciiTheme="minorHAnsi" w:hAnsiTheme="minorHAnsi"/>
          <w:sz w:val="22"/>
          <w:lang w:val="it-IT"/>
        </w:rPr>
        <w:t>”</w:t>
      </w:r>
      <w:r w:rsidR="00C2718F" w:rsidRPr="00EA145C">
        <w:rPr>
          <w:rFonts w:asciiTheme="minorHAnsi" w:hAnsiTheme="minorHAnsi"/>
          <w:sz w:val="22"/>
          <w:lang w:val="it-IT"/>
        </w:rPr>
        <w:t>)</w:t>
      </w:r>
      <w:r w:rsidR="00EA145C">
        <w:rPr>
          <w:rFonts w:asciiTheme="minorHAnsi" w:hAnsiTheme="minorHAnsi"/>
          <w:sz w:val="22"/>
          <w:lang w:val="it-IT"/>
        </w:rPr>
        <w:t>,</w:t>
      </w:r>
    </w:p>
    <w:p w14:paraId="51237E02" w14:textId="4C2D40DB" w:rsidR="00C2718F" w:rsidRPr="00EA145C" w:rsidRDefault="00EA145C" w:rsidP="00532286">
      <w:pPr>
        <w:tabs>
          <w:tab w:val="left" w:pos="-1701"/>
          <w:tab w:val="left" w:pos="-1560"/>
          <w:tab w:val="left" w:pos="-1440"/>
        </w:tabs>
        <w:spacing w:before="120"/>
        <w:jc w:val="right"/>
        <w:rPr>
          <w:rFonts w:asciiTheme="minorHAnsi" w:hAnsiTheme="minorHAnsi"/>
          <w:sz w:val="22"/>
          <w:lang w:val="it-IT"/>
        </w:rPr>
      </w:pPr>
      <w:r w:rsidRPr="00EA145C">
        <w:rPr>
          <w:rFonts w:asciiTheme="minorHAnsi" w:hAnsiTheme="minorHAnsi"/>
          <w:sz w:val="22"/>
          <w:lang w:val="it-IT"/>
        </w:rPr>
        <w:t>da una parte</w:t>
      </w:r>
      <w:r w:rsidR="00C2718F" w:rsidRPr="00EA145C">
        <w:rPr>
          <w:rFonts w:asciiTheme="minorHAnsi" w:hAnsiTheme="minorHAnsi"/>
          <w:sz w:val="22"/>
          <w:lang w:val="it-IT"/>
        </w:rPr>
        <w:t>,</w:t>
      </w:r>
    </w:p>
    <w:p w14:paraId="59A5E8AB" w14:textId="77777777" w:rsidR="006A0EBA" w:rsidRPr="00EA145C" w:rsidRDefault="006A0EBA" w:rsidP="005A289E">
      <w:pPr>
        <w:tabs>
          <w:tab w:val="left" w:pos="-1701"/>
          <w:tab w:val="left" w:pos="-1560"/>
          <w:tab w:val="left" w:pos="-1440"/>
        </w:tabs>
        <w:spacing w:before="120"/>
        <w:rPr>
          <w:rFonts w:asciiTheme="minorHAnsi" w:hAnsiTheme="minorHAnsi"/>
          <w:sz w:val="22"/>
          <w:lang w:val="it-IT"/>
        </w:rPr>
      </w:pPr>
    </w:p>
    <w:p w14:paraId="4CDBCF12" w14:textId="46B5510B" w:rsidR="00C2718F" w:rsidRPr="00EA145C" w:rsidRDefault="00EA145C" w:rsidP="00532286">
      <w:pPr>
        <w:tabs>
          <w:tab w:val="left" w:pos="-1701"/>
          <w:tab w:val="left" w:pos="-1560"/>
          <w:tab w:val="left" w:pos="-1440"/>
        </w:tabs>
        <w:spacing w:before="120"/>
        <w:rPr>
          <w:rFonts w:asciiTheme="minorHAnsi" w:hAnsiTheme="minorHAnsi"/>
          <w:sz w:val="22"/>
          <w:lang w:val="it-IT"/>
        </w:rPr>
      </w:pPr>
      <w:r w:rsidRPr="00EA145C">
        <w:rPr>
          <w:rFonts w:asciiTheme="minorHAnsi" w:hAnsiTheme="minorHAnsi"/>
          <w:sz w:val="22"/>
          <w:lang w:val="it-IT"/>
        </w:rPr>
        <w:t>e</w:t>
      </w:r>
    </w:p>
    <w:p w14:paraId="27A3D569" w14:textId="41237637" w:rsidR="0018427B" w:rsidRPr="002635EF" w:rsidRDefault="00BB0F74" w:rsidP="00A03B71">
      <w:pPr>
        <w:spacing w:before="120"/>
        <w:jc w:val="both"/>
        <w:rPr>
          <w:rFonts w:asciiTheme="minorHAnsi" w:hAnsiTheme="minorHAnsi"/>
          <w:sz w:val="22"/>
          <w:szCs w:val="22"/>
          <w:lang w:val="it-IT"/>
        </w:rPr>
      </w:pPr>
      <w:r w:rsidRPr="002635EF">
        <w:rPr>
          <w:rFonts w:asciiTheme="minorHAnsi" w:hAnsiTheme="minorHAnsi"/>
          <w:sz w:val="22"/>
          <w:szCs w:val="22"/>
          <w:lang w:val="it-IT"/>
        </w:rPr>
        <w:t>&lt;</w:t>
      </w:r>
      <w:r w:rsidR="00EA145C" w:rsidRPr="002635EF">
        <w:rPr>
          <w:rFonts w:asciiTheme="minorHAnsi" w:hAnsiTheme="minorHAnsi"/>
          <w:sz w:val="22"/>
          <w:szCs w:val="22"/>
          <w:lang w:val="it-IT"/>
        </w:rPr>
        <w:t xml:space="preserve">Nome ufficiale </w:t>
      </w:r>
      <w:r w:rsidR="004C4FEB" w:rsidRPr="002635EF">
        <w:rPr>
          <w:rFonts w:asciiTheme="minorHAnsi" w:hAnsiTheme="minorHAnsi"/>
          <w:sz w:val="22"/>
          <w:szCs w:val="22"/>
          <w:lang w:val="it-IT"/>
        </w:rPr>
        <w:t>completo</w:t>
      </w:r>
      <w:r w:rsidR="00EA145C" w:rsidRPr="002635EF">
        <w:rPr>
          <w:rFonts w:asciiTheme="minorHAnsi" w:hAnsiTheme="minorHAnsi"/>
          <w:sz w:val="22"/>
          <w:szCs w:val="22"/>
          <w:lang w:val="it-IT"/>
        </w:rPr>
        <w:t xml:space="preserve">, come menzionato </w:t>
      </w:r>
      <w:r w:rsidR="00930AA8" w:rsidRPr="002635EF">
        <w:rPr>
          <w:rFonts w:asciiTheme="minorHAnsi" w:hAnsiTheme="minorHAnsi"/>
          <w:sz w:val="22"/>
          <w:szCs w:val="22"/>
          <w:lang w:val="it-IT"/>
        </w:rPr>
        <w:t>nei documenti di gara</w:t>
      </w:r>
      <w:r w:rsidRPr="002635EF">
        <w:rPr>
          <w:rFonts w:asciiTheme="minorHAnsi" w:hAnsiTheme="minorHAnsi"/>
          <w:sz w:val="22"/>
          <w:szCs w:val="22"/>
          <w:lang w:val="it-IT"/>
        </w:rPr>
        <w:t>&gt;</w:t>
      </w:r>
    </w:p>
    <w:p w14:paraId="533ED7E3" w14:textId="5C30B7A0" w:rsidR="0018427B" w:rsidRPr="002635EF" w:rsidRDefault="00EC4191" w:rsidP="00A03B71">
      <w:pPr>
        <w:spacing w:before="120"/>
        <w:jc w:val="both"/>
        <w:rPr>
          <w:rFonts w:asciiTheme="minorHAnsi" w:hAnsiTheme="minorHAnsi"/>
          <w:sz w:val="22"/>
          <w:szCs w:val="22"/>
          <w:lang w:val="it-IT"/>
        </w:rPr>
      </w:pPr>
      <w:r w:rsidRPr="002635EF">
        <w:rPr>
          <w:rFonts w:asciiTheme="minorHAnsi" w:hAnsiTheme="minorHAnsi"/>
          <w:sz w:val="22"/>
          <w:szCs w:val="22"/>
          <w:lang w:val="it-IT"/>
        </w:rPr>
        <w:t>[</w:t>
      </w:r>
      <w:r w:rsidR="002635EF" w:rsidRPr="002635EF">
        <w:rPr>
          <w:rFonts w:asciiTheme="minorHAnsi" w:hAnsiTheme="minorHAnsi"/>
          <w:sz w:val="22"/>
          <w:szCs w:val="22"/>
          <w:lang w:val="it-IT"/>
        </w:rPr>
        <w:t>&lt;</w:t>
      </w:r>
      <w:r w:rsidR="00930AA8" w:rsidRPr="002635EF">
        <w:rPr>
          <w:rFonts w:asciiTheme="minorHAnsi" w:hAnsiTheme="minorHAnsi"/>
          <w:sz w:val="22"/>
          <w:szCs w:val="22"/>
          <w:lang w:val="it-IT"/>
        </w:rPr>
        <w:t>Stato giuridico (in caso di società</w:t>
      </w:r>
      <w:r w:rsidR="0064112C">
        <w:rPr>
          <w:rFonts w:asciiTheme="minorHAnsi" w:hAnsiTheme="minorHAnsi"/>
          <w:sz w:val="22"/>
          <w:szCs w:val="22"/>
          <w:lang w:val="it-IT"/>
        </w:rPr>
        <w:t>, associazione, onlus</w:t>
      </w:r>
      <w:r w:rsidR="00930AA8" w:rsidRPr="002635EF">
        <w:rPr>
          <w:rFonts w:asciiTheme="minorHAnsi" w:hAnsiTheme="minorHAnsi"/>
          <w:sz w:val="22"/>
          <w:szCs w:val="22"/>
          <w:lang w:val="it-IT"/>
        </w:rPr>
        <w:t>) o titolo (in caso di ditta individuale)</w:t>
      </w:r>
      <w:r w:rsidR="002635EF" w:rsidRPr="002635EF">
        <w:rPr>
          <w:rFonts w:asciiTheme="minorHAnsi" w:hAnsiTheme="minorHAnsi"/>
          <w:sz w:val="22"/>
          <w:szCs w:val="22"/>
          <w:lang w:val="it-IT"/>
        </w:rPr>
        <w:t>&gt;</w:t>
      </w:r>
      <w:r w:rsidRPr="002635EF">
        <w:rPr>
          <w:rFonts w:asciiTheme="minorHAnsi" w:hAnsiTheme="minorHAnsi"/>
          <w:sz w:val="22"/>
          <w:szCs w:val="22"/>
          <w:lang w:val="it-IT"/>
        </w:rPr>
        <w:t>]</w:t>
      </w:r>
    </w:p>
    <w:p w14:paraId="2CED08E4" w14:textId="75F50BC9" w:rsidR="0018427B" w:rsidRPr="002635EF" w:rsidRDefault="00EC4191" w:rsidP="00A03B71">
      <w:pPr>
        <w:spacing w:before="120"/>
        <w:jc w:val="both"/>
        <w:rPr>
          <w:rFonts w:asciiTheme="minorHAnsi" w:hAnsiTheme="minorHAnsi"/>
          <w:sz w:val="22"/>
          <w:szCs w:val="22"/>
          <w:lang w:val="it-IT"/>
        </w:rPr>
      </w:pPr>
      <w:r w:rsidRPr="002635EF">
        <w:rPr>
          <w:rFonts w:asciiTheme="minorHAnsi" w:hAnsiTheme="minorHAnsi"/>
          <w:sz w:val="22"/>
          <w:szCs w:val="22"/>
          <w:lang w:val="it-IT"/>
        </w:rPr>
        <w:t>[</w:t>
      </w:r>
      <w:r w:rsidR="002635EF" w:rsidRPr="002635EF">
        <w:rPr>
          <w:rFonts w:asciiTheme="minorHAnsi" w:hAnsiTheme="minorHAnsi"/>
          <w:sz w:val="22"/>
          <w:szCs w:val="22"/>
          <w:lang w:val="it-IT"/>
        </w:rPr>
        <w:t>&lt;</w:t>
      </w:r>
      <w:r w:rsidR="00930AA8" w:rsidRPr="002635EF">
        <w:rPr>
          <w:rFonts w:asciiTheme="minorHAnsi" w:hAnsiTheme="minorHAnsi"/>
          <w:sz w:val="22"/>
          <w:szCs w:val="22"/>
          <w:lang w:val="it-IT"/>
        </w:rPr>
        <w:t>Numero ufficiale di registrazione</w:t>
      </w:r>
      <w:r w:rsidR="002635EF" w:rsidRPr="002635EF">
        <w:rPr>
          <w:rFonts w:asciiTheme="minorHAnsi" w:hAnsiTheme="minorHAnsi"/>
          <w:sz w:val="22"/>
          <w:szCs w:val="22"/>
          <w:lang w:val="it-IT"/>
        </w:rPr>
        <w:t>&gt;</w:t>
      </w:r>
      <w:r w:rsidRPr="002635EF">
        <w:rPr>
          <w:rFonts w:asciiTheme="minorHAnsi" w:hAnsiTheme="minorHAnsi"/>
          <w:sz w:val="22"/>
          <w:szCs w:val="22"/>
          <w:lang w:val="it-IT"/>
        </w:rPr>
        <w:t>]</w:t>
      </w:r>
      <w:r w:rsidR="006339A2" w:rsidRPr="002635EF">
        <w:rPr>
          <w:rFonts w:asciiTheme="minorHAnsi" w:hAnsiTheme="minorHAnsi"/>
          <w:sz w:val="22"/>
          <w:szCs w:val="22"/>
          <w:lang w:val="it-IT"/>
        </w:rPr>
        <w:t xml:space="preserve"> </w:t>
      </w:r>
      <w:r w:rsidRPr="002635EF">
        <w:rPr>
          <w:rFonts w:asciiTheme="minorHAnsi" w:hAnsiTheme="minorHAnsi"/>
          <w:sz w:val="22"/>
          <w:szCs w:val="22"/>
          <w:lang w:val="it-IT"/>
        </w:rPr>
        <w:t>[</w:t>
      </w:r>
      <w:r w:rsidR="0018016A" w:rsidRPr="002635EF">
        <w:rPr>
          <w:rFonts w:asciiTheme="minorHAnsi" w:hAnsiTheme="minorHAnsi"/>
          <w:sz w:val="22"/>
          <w:szCs w:val="22"/>
          <w:lang w:val="it-IT"/>
        </w:rPr>
        <w:t>&lt;</w:t>
      </w:r>
      <w:r w:rsidR="00930AA8" w:rsidRPr="002635EF">
        <w:rPr>
          <w:rFonts w:asciiTheme="minorHAnsi" w:hAnsiTheme="minorHAnsi"/>
          <w:sz w:val="22"/>
          <w:szCs w:val="22"/>
          <w:lang w:val="it-IT"/>
        </w:rPr>
        <w:t>Numero di passaporto o di un documento di identità</w:t>
      </w:r>
      <w:r w:rsidR="002635EF" w:rsidRPr="002635EF">
        <w:rPr>
          <w:rFonts w:asciiTheme="minorHAnsi" w:hAnsiTheme="minorHAnsi"/>
          <w:sz w:val="22"/>
          <w:szCs w:val="22"/>
          <w:lang w:val="it-IT"/>
        </w:rPr>
        <w:t>&gt;</w:t>
      </w:r>
      <w:r w:rsidRPr="002635EF">
        <w:rPr>
          <w:rFonts w:asciiTheme="minorHAnsi" w:hAnsiTheme="minorHAnsi"/>
          <w:sz w:val="22"/>
          <w:szCs w:val="22"/>
          <w:lang w:val="it-IT"/>
        </w:rPr>
        <w:t>]</w:t>
      </w:r>
    </w:p>
    <w:p w14:paraId="1C7ADC1C" w14:textId="6BAD4723" w:rsidR="0018427B" w:rsidRPr="002635EF" w:rsidRDefault="00BB0F74" w:rsidP="00A03B71">
      <w:pPr>
        <w:spacing w:before="120"/>
        <w:jc w:val="both"/>
        <w:rPr>
          <w:rFonts w:asciiTheme="minorHAnsi" w:hAnsiTheme="minorHAnsi"/>
          <w:sz w:val="22"/>
          <w:szCs w:val="22"/>
          <w:lang w:val="it-IT"/>
        </w:rPr>
      </w:pPr>
      <w:r w:rsidRPr="002635EF">
        <w:rPr>
          <w:rFonts w:asciiTheme="minorHAnsi" w:hAnsiTheme="minorHAnsi"/>
          <w:sz w:val="22"/>
          <w:szCs w:val="22"/>
          <w:lang w:val="it-IT"/>
        </w:rPr>
        <w:t>&lt;</w:t>
      </w:r>
      <w:r w:rsidR="00930AA8" w:rsidRPr="002635EF">
        <w:rPr>
          <w:rFonts w:asciiTheme="minorHAnsi" w:hAnsiTheme="minorHAnsi"/>
          <w:sz w:val="22"/>
          <w:szCs w:val="22"/>
          <w:lang w:val="it-IT"/>
        </w:rPr>
        <w:t>Indirizo ufficiale completo</w:t>
      </w:r>
      <w:r w:rsidRPr="002635EF">
        <w:rPr>
          <w:rFonts w:asciiTheme="minorHAnsi" w:hAnsiTheme="minorHAnsi"/>
          <w:sz w:val="22"/>
          <w:szCs w:val="22"/>
          <w:lang w:val="it-IT"/>
        </w:rPr>
        <w:t>&gt;</w:t>
      </w:r>
    </w:p>
    <w:p w14:paraId="2ADE344D" w14:textId="12F7A96C" w:rsidR="00B9146B" w:rsidRDefault="002635EF" w:rsidP="00C76959">
      <w:pPr>
        <w:spacing w:before="120"/>
        <w:jc w:val="both"/>
        <w:rPr>
          <w:rFonts w:asciiTheme="minorHAnsi" w:hAnsiTheme="minorHAnsi"/>
          <w:sz w:val="22"/>
          <w:szCs w:val="22"/>
          <w:lang w:val="it-IT"/>
        </w:rPr>
      </w:pPr>
      <w:r w:rsidRPr="002635EF">
        <w:rPr>
          <w:rFonts w:asciiTheme="minorHAnsi" w:hAnsiTheme="minorHAnsi"/>
          <w:sz w:val="22"/>
          <w:szCs w:val="22"/>
          <w:lang w:val="it-IT"/>
        </w:rPr>
        <w:t>[</w:t>
      </w:r>
      <w:r w:rsidR="00930AA8" w:rsidRPr="002635EF">
        <w:rPr>
          <w:rFonts w:asciiTheme="minorHAnsi" w:hAnsiTheme="minorHAnsi"/>
          <w:sz w:val="22"/>
          <w:szCs w:val="22"/>
          <w:lang w:val="it-IT"/>
        </w:rPr>
        <w:t>Numero di partita IVA</w:t>
      </w:r>
      <w:r w:rsidRPr="002635EF">
        <w:rPr>
          <w:rFonts w:asciiTheme="minorHAnsi" w:hAnsiTheme="minorHAnsi"/>
          <w:sz w:val="22"/>
          <w:szCs w:val="22"/>
          <w:lang w:val="it-IT"/>
        </w:rPr>
        <w:t>]</w:t>
      </w:r>
      <w:r w:rsidR="00930AA8" w:rsidRPr="002635EF">
        <w:rPr>
          <w:rFonts w:asciiTheme="minorHAnsi" w:hAnsiTheme="minorHAnsi"/>
          <w:sz w:val="22"/>
          <w:szCs w:val="22"/>
          <w:lang w:val="it-IT"/>
        </w:rPr>
        <w:t xml:space="preserve"> </w:t>
      </w:r>
      <w:r w:rsidR="0018427B" w:rsidRPr="002635EF">
        <w:rPr>
          <w:rFonts w:asciiTheme="minorHAnsi" w:hAnsiTheme="minorHAnsi"/>
          <w:sz w:val="22"/>
          <w:szCs w:val="22"/>
          <w:lang w:val="it-IT"/>
        </w:rPr>
        <w:t>,</w:t>
      </w:r>
    </w:p>
    <w:p w14:paraId="422B4084" w14:textId="18EE7FA7" w:rsidR="00A03B71" w:rsidRPr="00930AA8" w:rsidRDefault="00646D32" w:rsidP="00C76959">
      <w:pPr>
        <w:spacing w:before="120"/>
        <w:jc w:val="both"/>
        <w:rPr>
          <w:rFonts w:asciiTheme="minorHAnsi" w:hAnsiTheme="minorHAnsi"/>
          <w:sz w:val="22"/>
          <w:szCs w:val="22"/>
          <w:lang w:val="it-IT"/>
        </w:rPr>
      </w:pPr>
      <w:r>
        <w:rPr>
          <w:rFonts w:asciiTheme="minorHAnsi" w:hAnsiTheme="minorHAnsi"/>
          <w:sz w:val="22"/>
          <w:szCs w:val="22"/>
          <w:lang w:val="it-IT"/>
        </w:rPr>
        <w:t>(il “beneficiario”)</w:t>
      </w:r>
    </w:p>
    <w:p w14:paraId="10A3F20D" w14:textId="77777777" w:rsidR="00646D32" w:rsidRDefault="00646D32" w:rsidP="00C76959">
      <w:pPr>
        <w:tabs>
          <w:tab w:val="left" w:pos="-1440"/>
          <w:tab w:val="left" w:pos="-720"/>
          <w:tab w:val="left" w:pos="828"/>
          <w:tab w:val="left" w:pos="1044"/>
          <w:tab w:val="left" w:pos="1260"/>
          <w:tab w:val="left" w:pos="1476"/>
          <w:tab w:val="left" w:pos="1692"/>
          <w:tab w:val="left" w:pos="2160"/>
        </w:tabs>
        <w:spacing w:before="120"/>
        <w:rPr>
          <w:rFonts w:asciiTheme="minorHAnsi" w:hAnsiTheme="minorHAnsi"/>
          <w:sz w:val="22"/>
          <w:szCs w:val="22"/>
          <w:lang w:val="it-IT"/>
        </w:rPr>
      </w:pPr>
    </w:p>
    <w:p w14:paraId="23B71E23" w14:textId="4EBF9A8C" w:rsidR="00C2718F" w:rsidRPr="00FE247C" w:rsidRDefault="00FE247C" w:rsidP="00532286">
      <w:pPr>
        <w:tabs>
          <w:tab w:val="left" w:pos="-1440"/>
          <w:tab w:val="left" w:pos="-720"/>
          <w:tab w:val="left" w:pos="828"/>
          <w:tab w:val="left" w:pos="1044"/>
          <w:tab w:val="left" w:pos="1260"/>
          <w:tab w:val="left" w:pos="1476"/>
          <w:tab w:val="left" w:pos="1692"/>
          <w:tab w:val="left" w:pos="2160"/>
        </w:tabs>
        <w:spacing w:before="120"/>
        <w:jc w:val="right"/>
        <w:rPr>
          <w:rFonts w:asciiTheme="minorHAnsi" w:hAnsiTheme="minorHAnsi"/>
          <w:sz w:val="22"/>
          <w:lang w:val="it-IT"/>
        </w:rPr>
      </w:pPr>
      <w:r w:rsidRPr="00FE247C">
        <w:rPr>
          <w:rFonts w:asciiTheme="minorHAnsi" w:hAnsiTheme="minorHAnsi"/>
          <w:sz w:val="22"/>
          <w:lang w:val="it-IT"/>
        </w:rPr>
        <w:t>dall’altra parte</w:t>
      </w:r>
      <w:r w:rsidR="00C2718F" w:rsidRPr="00FE247C">
        <w:rPr>
          <w:rFonts w:asciiTheme="minorHAnsi" w:hAnsiTheme="minorHAnsi"/>
          <w:sz w:val="22"/>
          <w:lang w:val="it-IT"/>
        </w:rPr>
        <w:t>,</w:t>
      </w:r>
    </w:p>
    <w:p w14:paraId="38FB9B44" w14:textId="06294AAC" w:rsidR="00360390" w:rsidRPr="00FE247C" w:rsidRDefault="00B25C33" w:rsidP="00532286">
      <w:pPr>
        <w:spacing w:before="120"/>
        <w:jc w:val="both"/>
        <w:rPr>
          <w:rFonts w:asciiTheme="minorHAnsi" w:hAnsiTheme="minorHAnsi"/>
          <w:sz w:val="22"/>
          <w:lang w:val="it-IT"/>
        </w:rPr>
      </w:pPr>
      <w:r w:rsidRPr="00FE247C">
        <w:rPr>
          <w:rFonts w:asciiTheme="minorHAnsi" w:hAnsiTheme="minorHAnsi"/>
          <w:sz w:val="22"/>
          <w:lang w:val="it-IT"/>
        </w:rPr>
        <w:t>(</w:t>
      </w:r>
      <w:r w:rsidR="00FE247C" w:rsidRPr="00FE247C">
        <w:rPr>
          <w:rFonts w:asciiTheme="minorHAnsi" w:hAnsiTheme="minorHAnsi"/>
          <w:sz w:val="22"/>
          <w:lang w:val="it-IT"/>
        </w:rPr>
        <w:t>le “parti”</w:t>
      </w:r>
      <w:r w:rsidRPr="00FE247C">
        <w:rPr>
          <w:rFonts w:asciiTheme="minorHAnsi" w:hAnsiTheme="minorHAnsi"/>
          <w:sz w:val="22"/>
          <w:lang w:val="it-IT"/>
        </w:rPr>
        <w:t>)</w:t>
      </w:r>
    </w:p>
    <w:p w14:paraId="1791A1E2" w14:textId="666685D6" w:rsidR="00C31A74" w:rsidRPr="00FE247C" w:rsidRDefault="00FE247C" w:rsidP="00FE247C">
      <w:pPr>
        <w:spacing w:before="120"/>
        <w:jc w:val="both"/>
        <w:rPr>
          <w:rFonts w:asciiTheme="minorHAnsi" w:hAnsiTheme="minorHAnsi"/>
          <w:sz w:val="22"/>
          <w:lang w:val="it-IT"/>
        </w:rPr>
      </w:pPr>
      <w:r>
        <w:rPr>
          <w:rFonts w:asciiTheme="minorHAnsi" w:hAnsiTheme="minorHAnsi"/>
          <w:sz w:val="22"/>
          <w:lang w:val="it-IT"/>
        </w:rPr>
        <w:t>h</w:t>
      </w:r>
      <w:r w:rsidRPr="00FE247C">
        <w:rPr>
          <w:rFonts w:asciiTheme="minorHAnsi" w:hAnsiTheme="minorHAnsi"/>
          <w:sz w:val="22"/>
          <w:lang w:val="it-IT"/>
        </w:rPr>
        <w:t>anno convenuto quanto segue</w:t>
      </w:r>
      <w:r>
        <w:rPr>
          <w:rFonts w:asciiTheme="minorHAnsi" w:hAnsiTheme="minorHAnsi"/>
          <w:sz w:val="22"/>
          <w:lang w:val="it-IT"/>
        </w:rPr>
        <w:t>:</w:t>
      </w:r>
    </w:p>
    <w:p w14:paraId="48FC07F2" w14:textId="2A14434C" w:rsidR="00C2718F" w:rsidRPr="00F03C6C" w:rsidRDefault="00FE247C" w:rsidP="00764A85">
      <w:pPr>
        <w:pStyle w:val="Text1"/>
        <w:spacing w:before="240" w:after="0"/>
        <w:ind w:left="567" w:hanging="567"/>
        <w:jc w:val="both"/>
        <w:rPr>
          <w:rFonts w:asciiTheme="minorHAnsi" w:hAnsiTheme="minorHAnsi"/>
          <w:b/>
          <w:lang w:val="it-IT"/>
        </w:rPr>
      </w:pPr>
      <w:r w:rsidRPr="00F03C6C">
        <w:rPr>
          <w:rFonts w:asciiTheme="minorHAnsi" w:hAnsiTheme="minorHAnsi"/>
          <w:b/>
          <w:lang w:val="it-IT"/>
        </w:rPr>
        <w:t>Articolo 1 – Scopo</w:t>
      </w:r>
    </w:p>
    <w:p w14:paraId="07C9B0E3" w14:textId="065284FF" w:rsidR="00C2718F" w:rsidRPr="00F03C6C" w:rsidRDefault="00C2718F" w:rsidP="00D46EF8">
      <w:pPr>
        <w:spacing w:before="120"/>
        <w:ind w:left="567" w:hanging="567"/>
        <w:jc w:val="both"/>
        <w:rPr>
          <w:rFonts w:asciiTheme="minorHAnsi" w:hAnsiTheme="minorHAnsi"/>
          <w:sz w:val="22"/>
          <w:lang w:val="it-IT"/>
        </w:rPr>
      </w:pPr>
      <w:r w:rsidRPr="00F03C6C">
        <w:rPr>
          <w:rFonts w:asciiTheme="minorHAnsi" w:hAnsiTheme="minorHAnsi"/>
          <w:sz w:val="22"/>
          <w:lang w:val="it-IT"/>
        </w:rPr>
        <w:t>1.1</w:t>
      </w:r>
      <w:r w:rsidRPr="00F03C6C">
        <w:rPr>
          <w:rFonts w:asciiTheme="minorHAnsi" w:hAnsiTheme="minorHAnsi"/>
          <w:sz w:val="22"/>
          <w:lang w:val="it-IT"/>
        </w:rPr>
        <w:tab/>
      </w:r>
      <w:r w:rsidR="00F03C6C" w:rsidRPr="00F03C6C">
        <w:rPr>
          <w:rFonts w:asciiTheme="minorHAnsi" w:hAnsiTheme="minorHAnsi"/>
          <w:sz w:val="22"/>
          <w:lang w:val="it-IT"/>
        </w:rPr>
        <w:t xml:space="preserve">Lo scopo del presente contratto è l'assegnazione di una </w:t>
      </w:r>
      <w:r w:rsidR="00291924">
        <w:rPr>
          <w:rFonts w:asciiTheme="minorHAnsi" w:hAnsiTheme="minorHAnsi"/>
          <w:sz w:val="22"/>
          <w:lang w:val="it-IT"/>
        </w:rPr>
        <w:t>sovvenzione</w:t>
      </w:r>
      <w:r w:rsidR="00F03C6C" w:rsidRPr="00F03C6C">
        <w:rPr>
          <w:rFonts w:asciiTheme="minorHAnsi" w:hAnsiTheme="minorHAnsi"/>
          <w:sz w:val="22"/>
          <w:lang w:val="it-IT"/>
        </w:rPr>
        <w:t xml:space="preserve"> da parte della stazione appaltante per finanz</w:t>
      </w:r>
      <w:r w:rsidR="00291924">
        <w:rPr>
          <w:rFonts w:asciiTheme="minorHAnsi" w:hAnsiTheme="minorHAnsi"/>
          <w:sz w:val="22"/>
          <w:lang w:val="it-IT"/>
        </w:rPr>
        <w:t>iare l'attuazione della sovvenzione</w:t>
      </w:r>
      <w:r w:rsidR="00F03C6C" w:rsidRPr="00F03C6C">
        <w:rPr>
          <w:rFonts w:asciiTheme="minorHAnsi" w:hAnsiTheme="minorHAnsi"/>
          <w:sz w:val="22"/>
          <w:lang w:val="it-IT"/>
        </w:rPr>
        <w:t xml:space="preserve"> dal titol</w:t>
      </w:r>
      <w:r w:rsidR="00291924">
        <w:rPr>
          <w:rFonts w:asciiTheme="minorHAnsi" w:hAnsiTheme="minorHAnsi"/>
          <w:sz w:val="22"/>
          <w:lang w:val="it-IT"/>
        </w:rPr>
        <w:t>o: &lt;titolo della sub-sovvenzione&gt; (la "sovvenzione”</w:t>
      </w:r>
      <w:r w:rsidR="00F03C6C" w:rsidRPr="00F03C6C">
        <w:rPr>
          <w:rFonts w:asciiTheme="minorHAnsi" w:hAnsiTheme="minorHAnsi"/>
          <w:sz w:val="22"/>
          <w:lang w:val="it-IT"/>
        </w:rPr>
        <w:t>)].</w:t>
      </w:r>
    </w:p>
    <w:p w14:paraId="5F93A7B7" w14:textId="79DFC2A8" w:rsidR="00C2718F" w:rsidRPr="00465E9C" w:rsidRDefault="00C2718F" w:rsidP="00532286">
      <w:pPr>
        <w:spacing w:before="120"/>
        <w:ind w:left="567" w:hanging="567"/>
        <w:jc w:val="both"/>
        <w:rPr>
          <w:rFonts w:asciiTheme="minorHAnsi" w:hAnsiTheme="minorHAnsi"/>
          <w:sz w:val="22"/>
          <w:lang w:val="it-IT"/>
        </w:rPr>
      </w:pPr>
      <w:r w:rsidRPr="00465E9C">
        <w:rPr>
          <w:rFonts w:asciiTheme="minorHAnsi" w:hAnsiTheme="minorHAnsi"/>
          <w:sz w:val="22"/>
          <w:lang w:val="it-IT"/>
        </w:rPr>
        <w:t>1.2</w:t>
      </w:r>
      <w:r w:rsidRPr="00465E9C">
        <w:rPr>
          <w:rFonts w:asciiTheme="minorHAnsi" w:hAnsiTheme="minorHAnsi"/>
          <w:sz w:val="22"/>
          <w:lang w:val="it-IT"/>
        </w:rPr>
        <w:tab/>
      </w:r>
      <w:r w:rsidR="00465E9C">
        <w:rPr>
          <w:rFonts w:asciiTheme="minorHAnsi" w:hAnsiTheme="minorHAnsi"/>
          <w:sz w:val="22"/>
          <w:lang w:val="it-IT"/>
        </w:rPr>
        <w:t>Il beneficiario/i riceverà</w:t>
      </w:r>
      <w:r w:rsidR="00465E9C" w:rsidRPr="00465E9C">
        <w:rPr>
          <w:rFonts w:asciiTheme="minorHAnsi" w:hAnsiTheme="minorHAnsi"/>
          <w:sz w:val="22"/>
          <w:lang w:val="it-IT"/>
        </w:rPr>
        <w:t xml:space="preserve"> la</w:t>
      </w:r>
      <w:r w:rsidR="0064112C">
        <w:rPr>
          <w:rFonts w:asciiTheme="minorHAnsi" w:hAnsiTheme="minorHAnsi"/>
          <w:sz w:val="22"/>
          <w:lang w:val="it-IT"/>
        </w:rPr>
        <w:t xml:space="preserve"> </w:t>
      </w:r>
      <w:r w:rsidR="00465E9C" w:rsidRPr="00465E9C">
        <w:rPr>
          <w:rFonts w:asciiTheme="minorHAnsi" w:hAnsiTheme="minorHAnsi"/>
          <w:sz w:val="22"/>
          <w:lang w:val="it-IT"/>
        </w:rPr>
        <w:t>sovvenzione alle condizioni stabilite nel presente contratto, che il</w:t>
      </w:r>
      <w:r w:rsidR="0064112C">
        <w:rPr>
          <w:rFonts w:asciiTheme="minorHAnsi" w:hAnsiTheme="minorHAnsi"/>
          <w:sz w:val="22"/>
          <w:lang w:val="it-IT"/>
        </w:rPr>
        <w:t xml:space="preserve"> </w:t>
      </w:r>
      <w:r w:rsidR="00465E9C" w:rsidRPr="00465E9C">
        <w:rPr>
          <w:rFonts w:asciiTheme="minorHAnsi" w:hAnsiTheme="minorHAnsi"/>
          <w:sz w:val="22"/>
          <w:lang w:val="it-IT"/>
        </w:rPr>
        <w:t xml:space="preserve">beneficiario dichiara di </w:t>
      </w:r>
      <w:r w:rsidR="00465E9C">
        <w:rPr>
          <w:rFonts w:asciiTheme="minorHAnsi" w:hAnsiTheme="minorHAnsi"/>
          <w:sz w:val="22"/>
          <w:lang w:val="it-IT"/>
        </w:rPr>
        <w:t>conoscere</w:t>
      </w:r>
      <w:r w:rsidR="00465E9C" w:rsidRPr="00465E9C">
        <w:rPr>
          <w:rFonts w:asciiTheme="minorHAnsi" w:hAnsiTheme="minorHAnsi"/>
          <w:sz w:val="22"/>
          <w:lang w:val="it-IT"/>
        </w:rPr>
        <w:t xml:space="preserve"> e di accettare.</w:t>
      </w:r>
    </w:p>
    <w:p w14:paraId="539ECB30" w14:textId="1E9A3F78" w:rsidR="00465E9C" w:rsidRDefault="00C2718F" w:rsidP="00532286">
      <w:pPr>
        <w:spacing w:before="120"/>
        <w:ind w:left="567" w:hanging="567"/>
        <w:jc w:val="both"/>
        <w:rPr>
          <w:rFonts w:asciiTheme="minorHAnsi" w:hAnsiTheme="minorHAnsi"/>
          <w:sz w:val="22"/>
          <w:lang w:val="it-IT"/>
        </w:rPr>
      </w:pPr>
      <w:r w:rsidRPr="00465E9C">
        <w:rPr>
          <w:rFonts w:asciiTheme="minorHAnsi" w:hAnsiTheme="minorHAnsi"/>
          <w:sz w:val="22"/>
          <w:lang w:val="it-IT"/>
        </w:rPr>
        <w:t>1.3</w:t>
      </w:r>
      <w:r w:rsidRPr="00465E9C">
        <w:rPr>
          <w:rFonts w:asciiTheme="minorHAnsi" w:hAnsiTheme="minorHAnsi"/>
          <w:sz w:val="22"/>
          <w:lang w:val="it-IT"/>
        </w:rPr>
        <w:tab/>
      </w:r>
      <w:r w:rsidR="00465E9C" w:rsidRPr="00465E9C">
        <w:rPr>
          <w:rFonts w:asciiTheme="minorHAnsi" w:hAnsiTheme="minorHAnsi"/>
          <w:sz w:val="22"/>
          <w:lang w:val="it-IT"/>
        </w:rPr>
        <w:t>Il beneficiario</w:t>
      </w:r>
      <w:r w:rsidR="0064112C">
        <w:rPr>
          <w:rFonts w:asciiTheme="minorHAnsi" w:hAnsiTheme="minorHAnsi"/>
          <w:sz w:val="22"/>
          <w:lang w:val="it-IT"/>
        </w:rPr>
        <w:t xml:space="preserve"> </w:t>
      </w:r>
      <w:r w:rsidR="00465E9C" w:rsidRPr="00465E9C">
        <w:rPr>
          <w:rFonts w:asciiTheme="minorHAnsi" w:hAnsiTheme="minorHAnsi"/>
          <w:sz w:val="22"/>
          <w:lang w:val="it-IT"/>
        </w:rPr>
        <w:t>accetta</w:t>
      </w:r>
      <w:r w:rsidR="0064112C">
        <w:rPr>
          <w:rFonts w:asciiTheme="minorHAnsi" w:hAnsiTheme="minorHAnsi"/>
          <w:sz w:val="22"/>
          <w:lang w:val="it-IT"/>
        </w:rPr>
        <w:t xml:space="preserve"> </w:t>
      </w:r>
      <w:r w:rsidR="00465E9C">
        <w:rPr>
          <w:rFonts w:asciiTheme="minorHAnsi" w:hAnsiTheme="minorHAnsi"/>
          <w:sz w:val="22"/>
          <w:lang w:val="it-IT"/>
        </w:rPr>
        <w:t>la sovvenzione</w:t>
      </w:r>
      <w:r w:rsidR="00465E9C" w:rsidRPr="00465E9C">
        <w:rPr>
          <w:rFonts w:asciiTheme="minorHAnsi" w:hAnsiTheme="minorHAnsi"/>
          <w:sz w:val="22"/>
          <w:lang w:val="it-IT"/>
        </w:rPr>
        <w:t xml:space="preserve"> e si impegna</w:t>
      </w:r>
      <w:r w:rsidR="0064112C">
        <w:rPr>
          <w:rFonts w:asciiTheme="minorHAnsi" w:hAnsiTheme="minorHAnsi"/>
          <w:sz w:val="22"/>
          <w:lang w:val="it-IT"/>
        </w:rPr>
        <w:t xml:space="preserve"> </w:t>
      </w:r>
      <w:r w:rsidR="00465E9C" w:rsidRPr="00465E9C">
        <w:rPr>
          <w:rFonts w:asciiTheme="minorHAnsi" w:hAnsiTheme="minorHAnsi"/>
          <w:sz w:val="22"/>
          <w:lang w:val="it-IT"/>
        </w:rPr>
        <w:t>ad essere responsabil</w:t>
      </w:r>
      <w:r w:rsidR="0064112C">
        <w:rPr>
          <w:rFonts w:asciiTheme="minorHAnsi" w:hAnsiTheme="minorHAnsi"/>
          <w:sz w:val="22"/>
          <w:lang w:val="it-IT"/>
        </w:rPr>
        <w:t>e</w:t>
      </w:r>
      <w:r w:rsidR="00465E9C" w:rsidRPr="00465E9C">
        <w:rPr>
          <w:rFonts w:asciiTheme="minorHAnsi" w:hAnsiTheme="minorHAnsi"/>
          <w:sz w:val="22"/>
          <w:lang w:val="it-IT"/>
        </w:rPr>
        <w:t xml:space="preserve"> dell'esecuzione dell'azione</w:t>
      </w:r>
      <w:r w:rsidR="00465E9C">
        <w:rPr>
          <w:rFonts w:asciiTheme="minorHAnsi" w:hAnsiTheme="minorHAnsi"/>
          <w:sz w:val="22"/>
          <w:lang w:val="it-IT"/>
        </w:rPr>
        <w:t>.</w:t>
      </w:r>
    </w:p>
    <w:p w14:paraId="1ABC186D" w14:textId="2289E106" w:rsidR="006533A5" w:rsidRPr="00465E9C" w:rsidRDefault="006533A5" w:rsidP="00532286">
      <w:pPr>
        <w:spacing w:before="120"/>
        <w:ind w:left="567" w:hanging="567"/>
        <w:jc w:val="both"/>
        <w:rPr>
          <w:rFonts w:asciiTheme="minorHAnsi" w:hAnsiTheme="minorHAnsi"/>
          <w:sz w:val="22"/>
          <w:lang w:val="it-IT"/>
        </w:rPr>
      </w:pPr>
      <w:r w:rsidRPr="00465E9C">
        <w:rPr>
          <w:rFonts w:asciiTheme="minorHAnsi" w:hAnsiTheme="minorHAnsi"/>
          <w:sz w:val="22"/>
          <w:lang w:val="it-IT"/>
        </w:rPr>
        <w:t>1.4</w:t>
      </w:r>
      <w:r w:rsidRPr="00465E9C">
        <w:rPr>
          <w:rFonts w:asciiTheme="minorHAnsi" w:hAnsiTheme="minorHAnsi"/>
          <w:sz w:val="22"/>
          <w:lang w:val="it-IT"/>
        </w:rPr>
        <w:tab/>
      </w:r>
      <w:r w:rsidR="00465E9C" w:rsidRPr="00465E9C">
        <w:rPr>
          <w:rFonts w:asciiTheme="minorHAnsi" w:hAnsiTheme="minorHAnsi"/>
          <w:sz w:val="22"/>
          <w:lang w:val="it-IT"/>
        </w:rPr>
        <w:t xml:space="preserve">La lingua di questo contratto è </w:t>
      </w:r>
      <w:r w:rsidR="0064112C">
        <w:rPr>
          <w:rFonts w:asciiTheme="minorHAnsi" w:hAnsiTheme="minorHAnsi"/>
          <w:sz w:val="22"/>
          <w:lang w:val="it-IT"/>
        </w:rPr>
        <w:t>l’italiano</w:t>
      </w:r>
      <w:r w:rsidR="00465E9C" w:rsidRPr="00465E9C">
        <w:rPr>
          <w:rFonts w:asciiTheme="minorHAnsi" w:hAnsiTheme="minorHAnsi"/>
          <w:sz w:val="22"/>
          <w:lang w:val="it-IT"/>
        </w:rPr>
        <w:t xml:space="preserve">. In caso di traduzione in un'altra lingua, prevale la versione </w:t>
      </w:r>
      <w:r w:rsidR="0064112C">
        <w:rPr>
          <w:rFonts w:asciiTheme="minorHAnsi" w:hAnsiTheme="minorHAnsi"/>
          <w:sz w:val="22"/>
          <w:lang w:val="it-IT"/>
        </w:rPr>
        <w:t>italiana</w:t>
      </w:r>
      <w:r w:rsidR="00465E9C" w:rsidRPr="00465E9C">
        <w:rPr>
          <w:rFonts w:asciiTheme="minorHAnsi" w:hAnsiTheme="minorHAnsi"/>
          <w:sz w:val="22"/>
          <w:lang w:val="it-IT"/>
        </w:rPr>
        <w:t>.</w:t>
      </w:r>
    </w:p>
    <w:p w14:paraId="3D01DAB3" w14:textId="2E61E41C" w:rsidR="00C2718F" w:rsidRPr="006F7288" w:rsidRDefault="006F7288" w:rsidP="00764A85">
      <w:pPr>
        <w:spacing w:before="240"/>
        <w:ind w:left="567" w:hanging="567"/>
        <w:jc w:val="both"/>
        <w:rPr>
          <w:rFonts w:asciiTheme="minorHAnsi" w:hAnsiTheme="minorHAnsi"/>
          <w:b/>
          <w:lang w:val="it-IT"/>
        </w:rPr>
      </w:pPr>
      <w:r>
        <w:rPr>
          <w:rFonts w:asciiTheme="minorHAnsi" w:hAnsiTheme="minorHAnsi"/>
          <w:b/>
          <w:lang w:val="it-IT"/>
        </w:rPr>
        <w:t>Articolo</w:t>
      </w:r>
      <w:r w:rsidR="00C2718F" w:rsidRPr="006F7288">
        <w:rPr>
          <w:rFonts w:asciiTheme="minorHAnsi" w:hAnsiTheme="minorHAnsi"/>
          <w:b/>
          <w:lang w:val="it-IT"/>
        </w:rPr>
        <w:t xml:space="preserve"> 2 </w:t>
      </w:r>
      <w:r>
        <w:rPr>
          <w:rFonts w:asciiTheme="minorHAnsi" w:hAnsiTheme="minorHAnsi"/>
          <w:b/>
          <w:lang w:val="it-IT"/>
        </w:rPr>
        <w:t xml:space="preserve">- </w:t>
      </w:r>
      <w:r w:rsidRPr="006F7288">
        <w:rPr>
          <w:rFonts w:asciiTheme="minorHAnsi" w:hAnsiTheme="minorHAnsi"/>
          <w:b/>
          <w:lang w:val="it-IT"/>
        </w:rPr>
        <w:t>Periodo di attuazione dell'azione</w:t>
      </w:r>
    </w:p>
    <w:p w14:paraId="0B2FDB59" w14:textId="62509C5F" w:rsidR="00C2718F" w:rsidRPr="00093541" w:rsidRDefault="00C2718F" w:rsidP="00532286">
      <w:pPr>
        <w:spacing w:before="120"/>
        <w:ind w:left="567" w:hanging="567"/>
        <w:jc w:val="both"/>
        <w:rPr>
          <w:rFonts w:asciiTheme="minorHAnsi" w:hAnsiTheme="minorHAnsi"/>
          <w:sz w:val="22"/>
          <w:lang w:val="it-IT"/>
        </w:rPr>
      </w:pPr>
      <w:r w:rsidRPr="00093541">
        <w:rPr>
          <w:rFonts w:asciiTheme="minorHAnsi" w:hAnsiTheme="minorHAnsi"/>
          <w:sz w:val="22"/>
          <w:lang w:val="it-IT"/>
        </w:rPr>
        <w:t>2.1</w:t>
      </w:r>
      <w:r w:rsidRPr="00093541">
        <w:rPr>
          <w:rFonts w:asciiTheme="minorHAnsi" w:hAnsiTheme="minorHAnsi"/>
          <w:sz w:val="22"/>
          <w:lang w:val="it-IT"/>
        </w:rPr>
        <w:tab/>
      </w:r>
      <w:r w:rsidR="00093541" w:rsidRPr="00093541">
        <w:rPr>
          <w:rFonts w:asciiTheme="minorHAnsi" w:hAnsiTheme="minorHAnsi"/>
          <w:snapToGrid w:val="0"/>
          <w:sz w:val="22"/>
          <w:lang w:val="it-IT"/>
        </w:rPr>
        <w:t>Il presente contratto entra in vigore il giorno della firma della seconda delle due parti.</w:t>
      </w:r>
    </w:p>
    <w:p w14:paraId="45FEA266" w14:textId="17134E2F" w:rsidR="00C2718F" w:rsidRPr="00093541" w:rsidRDefault="00C2718F" w:rsidP="00FB0431">
      <w:pPr>
        <w:spacing w:before="120"/>
        <w:ind w:left="567" w:hanging="567"/>
        <w:jc w:val="both"/>
        <w:rPr>
          <w:rFonts w:asciiTheme="minorHAnsi" w:hAnsiTheme="minorHAnsi"/>
          <w:sz w:val="22"/>
          <w:highlight w:val="lightGray"/>
          <w:lang w:val="it-IT"/>
        </w:rPr>
      </w:pPr>
      <w:r w:rsidRPr="00093541">
        <w:rPr>
          <w:rFonts w:asciiTheme="minorHAnsi" w:hAnsiTheme="minorHAnsi"/>
          <w:sz w:val="22"/>
          <w:lang w:val="it-IT"/>
        </w:rPr>
        <w:t>2.2</w:t>
      </w:r>
      <w:r w:rsidRPr="00093541">
        <w:rPr>
          <w:rFonts w:asciiTheme="minorHAnsi" w:hAnsiTheme="minorHAnsi"/>
          <w:sz w:val="22"/>
          <w:lang w:val="it-IT"/>
        </w:rPr>
        <w:tab/>
      </w:r>
      <w:r w:rsidR="00093541">
        <w:rPr>
          <w:rFonts w:asciiTheme="minorHAnsi" w:hAnsiTheme="minorHAnsi"/>
          <w:sz w:val="22"/>
          <w:lang w:val="it-IT"/>
        </w:rPr>
        <w:t>L'attuazione della sub-sovvenzione</w:t>
      </w:r>
      <w:r w:rsidR="00093541" w:rsidRPr="00093541">
        <w:rPr>
          <w:rFonts w:asciiTheme="minorHAnsi" w:hAnsiTheme="minorHAnsi"/>
          <w:sz w:val="22"/>
          <w:lang w:val="it-IT"/>
        </w:rPr>
        <w:t xml:space="preserve"> avrà inizio il:</w:t>
      </w:r>
    </w:p>
    <w:p w14:paraId="6E7607EC" w14:textId="204A231D" w:rsidR="00C2718F" w:rsidRPr="00B15835" w:rsidRDefault="00B42618" w:rsidP="00532286">
      <w:pPr>
        <w:spacing w:before="120"/>
        <w:ind w:left="851" w:hanging="142"/>
        <w:jc w:val="both"/>
        <w:rPr>
          <w:rFonts w:asciiTheme="minorHAnsi" w:hAnsiTheme="minorHAnsi"/>
          <w:snapToGrid w:val="0"/>
          <w:sz w:val="22"/>
          <w:highlight w:val="yellow"/>
          <w:lang w:val="it-IT"/>
        </w:rPr>
      </w:pPr>
      <w:r>
        <w:rPr>
          <w:rFonts w:asciiTheme="minorHAnsi" w:hAnsiTheme="minorHAnsi"/>
          <w:sz w:val="22"/>
          <w:highlight w:val="yellow"/>
          <w:lang w:val="it-IT"/>
        </w:rPr>
        <w:t>XXXXX</w:t>
      </w:r>
    </w:p>
    <w:p w14:paraId="411AE4AB" w14:textId="51323AF9" w:rsidR="00EC4191" w:rsidRPr="00B15835" w:rsidRDefault="00B15835" w:rsidP="00532286">
      <w:pPr>
        <w:spacing w:before="120"/>
        <w:ind w:left="567" w:hanging="567"/>
        <w:jc w:val="both"/>
        <w:rPr>
          <w:rFonts w:asciiTheme="minorHAnsi" w:hAnsiTheme="minorHAnsi"/>
          <w:sz w:val="22"/>
          <w:lang w:val="it-IT"/>
        </w:rPr>
      </w:pPr>
      <w:r>
        <w:rPr>
          <w:rFonts w:asciiTheme="minorHAnsi" w:hAnsiTheme="minorHAnsi"/>
          <w:sz w:val="22"/>
          <w:lang w:val="it-IT"/>
        </w:rPr>
        <w:t>2.3</w:t>
      </w:r>
      <w:r>
        <w:rPr>
          <w:rFonts w:asciiTheme="minorHAnsi" w:hAnsiTheme="minorHAnsi"/>
          <w:sz w:val="22"/>
          <w:lang w:val="it-IT"/>
        </w:rPr>
        <w:tab/>
      </w:r>
      <w:r w:rsidRPr="00B15835">
        <w:rPr>
          <w:rFonts w:asciiTheme="minorHAnsi" w:hAnsiTheme="minorHAnsi"/>
          <w:sz w:val="22"/>
          <w:lang w:val="it-IT"/>
        </w:rPr>
        <w:t xml:space="preserve">Il periodo di attuazione della sovvenzione, come indicato nell'allegato I, è </w:t>
      </w:r>
      <w:r>
        <w:rPr>
          <w:rFonts w:asciiTheme="minorHAnsi" w:hAnsiTheme="minorHAnsi"/>
          <w:sz w:val="22"/>
          <w:lang w:val="it-IT"/>
        </w:rPr>
        <w:t xml:space="preserve">di mesi </w:t>
      </w:r>
      <w:r w:rsidRPr="00B15835">
        <w:rPr>
          <w:rFonts w:asciiTheme="minorHAnsi" w:hAnsiTheme="minorHAnsi"/>
          <w:sz w:val="22"/>
          <w:lang w:val="it-IT"/>
        </w:rPr>
        <w:t>&lt;numero di mesi&gt;.</w:t>
      </w:r>
    </w:p>
    <w:p w14:paraId="3FC33862" w14:textId="75EF0821" w:rsidR="00EC4191" w:rsidRPr="00B15835" w:rsidRDefault="00EC4191" w:rsidP="00532286">
      <w:pPr>
        <w:spacing w:before="120"/>
        <w:ind w:left="567" w:hanging="567"/>
        <w:jc w:val="both"/>
        <w:rPr>
          <w:rFonts w:asciiTheme="minorHAnsi" w:hAnsiTheme="minorHAnsi"/>
          <w:sz w:val="22"/>
          <w:lang w:val="it-IT"/>
        </w:rPr>
      </w:pPr>
      <w:r w:rsidRPr="001A358B">
        <w:rPr>
          <w:rFonts w:asciiTheme="minorHAnsi" w:hAnsiTheme="minorHAnsi"/>
          <w:sz w:val="22"/>
          <w:lang w:val="it-IT"/>
        </w:rPr>
        <w:lastRenderedPageBreak/>
        <w:t>2.4</w:t>
      </w:r>
      <w:r w:rsidRPr="001A358B">
        <w:rPr>
          <w:rFonts w:asciiTheme="minorHAnsi" w:hAnsiTheme="minorHAnsi"/>
          <w:sz w:val="22"/>
          <w:lang w:val="it-IT"/>
        </w:rPr>
        <w:tab/>
      </w:r>
      <w:r w:rsidR="00B15835" w:rsidRPr="00B15835">
        <w:rPr>
          <w:rFonts w:asciiTheme="minorHAnsi" w:hAnsiTheme="minorHAnsi"/>
          <w:sz w:val="22"/>
          <w:lang w:val="it-IT"/>
        </w:rPr>
        <w:t xml:space="preserve">Il periodo di esecuzione del presente contratto scade quando il pagamento del </w:t>
      </w:r>
      <w:r w:rsidR="00B15835">
        <w:rPr>
          <w:rFonts w:asciiTheme="minorHAnsi" w:hAnsiTheme="minorHAnsi"/>
          <w:sz w:val="22"/>
          <w:lang w:val="it-IT"/>
        </w:rPr>
        <w:t xml:space="preserve">relativo </w:t>
      </w:r>
      <w:r w:rsidR="00B15835" w:rsidRPr="00B15835">
        <w:rPr>
          <w:rFonts w:asciiTheme="minorHAnsi" w:hAnsiTheme="minorHAnsi"/>
          <w:sz w:val="22"/>
          <w:lang w:val="it-IT"/>
        </w:rPr>
        <w:t>saldo è effettuato dalla stazione appaltante e, in ogni caso, al più tardi 6 mesi dopo l</w:t>
      </w:r>
      <w:r w:rsidR="00B15835">
        <w:rPr>
          <w:rFonts w:asciiTheme="minorHAnsi" w:hAnsiTheme="minorHAnsi"/>
          <w:sz w:val="22"/>
          <w:lang w:val="it-IT"/>
        </w:rPr>
        <w:t>a fine del periodo di attuazione</w:t>
      </w:r>
      <w:r w:rsidR="00B15835" w:rsidRPr="00B15835">
        <w:rPr>
          <w:rFonts w:asciiTheme="minorHAnsi" w:hAnsiTheme="minorHAnsi"/>
          <w:sz w:val="22"/>
          <w:lang w:val="it-IT"/>
        </w:rPr>
        <w:t xml:space="preserve"> di cui all'articolo 2.3.</w:t>
      </w:r>
    </w:p>
    <w:p w14:paraId="3F56CD49" w14:textId="4912C884" w:rsidR="00C2718F" w:rsidRPr="00D54E76" w:rsidRDefault="001A358B" w:rsidP="00764A85">
      <w:pPr>
        <w:pStyle w:val="Text1"/>
        <w:spacing w:before="240" w:after="0"/>
        <w:ind w:left="567" w:hanging="567"/>
        <w:jc w:val="both"/>
        <w:rPr>
          <w:rFonts w:asciiTheme="minorHAnsi" w:hAnsiTheme="minorHAnsi"/>
          <w:b/>
          <w:lang w:val="it-IT"/>
        </w:rPr>
      </w:pPr>
      <w:r w:rsidRPr="00D54E76">
        <w:rPr>
          <w:rFonts w:asciiTheme="minorHAnsi" w:hAnsiTheme="minorHAnsi"/>
          <w:b/>
          <w:lang w:val="it-IT"/>
        </w:rPr>
        <w:t>Articolo</w:t>
      </w:r>
      <w:r w:rsidR="00C2718F" w:rsidRPr="00D54E76">
        <w:rPr>
          <w:rFonts w:asciiTheme="minorHAnsi" w:hAnsiTheme="minorHAnsi"/>
          <w:b/>
          <w:lang w:val="it-IT"/>
        </w:rPr>
        <w:t xml:space="preserve"> 3 </w:t>
      </w:r>
      <w:r w:rsidR="00B479BA" w:rsidRPr="00D54E76">
        <w:rPr>
          <w:rFonts w:asciiTheme="minorHAnsi" w:hAnsiTheme="minorHAnsi"/>
          <w:b/>
          <w:lang w:val="it-IT"/>
        </w:rPr>
        <w:t>—</w:t>
      </w:r>
      <w:r w:rsidR="00C2718F" w:rsidRPr="00D54E76">
        <w:rPr>
          <w:rFonts w:asciiTheme="minorHAnsi" w:hAnsiTheme="minorHAnsi"/>
          <w:b/>
          <w:lang w:val="it-IT"/>
        </w:rPr>
        <w:t xml:space="preserve"> </w:t>
      </w:r>
      <w:r w:rsidR="00FA2718" w:rsidRPr="00D54E76">
        <w:rPr>
          <w:rFonts w:asciiTheme="minorHAnsi" w:hAnsiTheme="minorHAnsi"/>
          <w:b/>
          <w:lang w:val="it-IT"/>
        </w:rPr>
        <w:t xml:space="preserve">Budget </w:t>
      </w:r>
      <w:r w:rsidRPr="00D54E76">
        <w:rPr>
          <w:rFonts w:asciiTheme="minorHAnsi" w:hAnsiTheme="minorHAnsi"/>
          <w:b/>
          <w:lang w:val="it-IT"/>
        </w:rPr>
        <w:t>della sub-sovvenzione</w:t>
      </w:r>
    </w:p>
    <w:p w14:paraId="000E4084" w14:textId="362C7446" w:rsidR="00A825C7" w:rsidRPr="001A358B" w:rsidRDefault="00C2718F" w:rsidP="00450DD0">
      <w:pPr>
        <w:spacing w:before="120"/>
        <w:ind w:left="567" w:hanging="567"/>
        <w:jc w:val="both"/>
        <w:rPr>
          <w:rFonts w:asciiTheme="minorHAnsi" w:hAnsiTheme="minorHAnsi"/>
          <w:sz w:val="22"/>
          <w:lang w:val="it-IT"/>
        </w:rPr>
      </w:pPr>
      <w:r w:rsidRPr="00D54E76">
        <w:rPr>
          <w:rFonts w:asciiTheme="minorHAnsi" w:hAnsiTheme="minorHAnsi"/>
          <w:sz w:val="22"/>
          <w:lang w:val="it-IT"/>
        </w:rPr>
        <w:t>3.1</w:t>
      </w:r>
      <w:r w:rsidRPr="00D54E76">
        <w:rPr>
          <w:rFonts w:asciiTheme="minorHAnsi" w:hAnsiTheme="minorHAnsi"/>
          <w:sz w:val="22"/>
          <w:lang w:val="it-IT"/>
        </w:rPr>
        <w:tab/>
      </w:r>
      <w:r w:rsidR="001A358B" w:rsidRPr="001A358B">
        <w:rPr>
          <w:rFonts w:asciiTheme="minorHAnsi" w:hAnsiTheme="minorHAnsi"/>
          <w:sz w:val="22"/>
          <w:lang w:val="it-IT"/>
        </w:rPr>
        <w:t>I</w:t>
      </w:r>
      <w:r w:rsidR="001A358B">
        <w:rPr>
          <w:rFonts w:asciiTheme="minorHAnsi" w:hAnsiTheme="minorHAnsi"/>
          <w:sz w:val="22"/>
          <w:lang w:val="it-IT"/>
        </w:rPr>
        <w:t xml:space="preserve">l totale dei costi ammissibili </w:t>
      </w:r>
      <w:r w:rsidR="001A358B" w:rsidRPr="001A358B">
        <w:rPr>
          <w:rFonts w:asciiTheme="minorHAnsi" w:hAnsiTheme="minorHAnsi"/>
          <w:sz w:val="22"/>
          <w:lang w:val="it-IT"/>
        </w:rPr>
        <w:t>sono stimati in EUR &lt;</w:t>
      </w:r>
      <w:r w:rsidR="001A358B" w:rsidRPr="00D54E76">
        <w:rPr>
          <w:rFonts w:asciiTheme="minorHAnsi" w:hAnsiTheme="minorHAnsi"/>
          <w:sz w:val="22"/>
          <w:highlight w:val="yellow"/>
          <w:lang w:val="it-IT"/>
        </w:rPr>
        <w:t>importo</w:t>
      </w:r>
      <w:r w:rsidR="001A358B" w:rsidRPr="001A358B">
        <w:rPr>
          <w:rFonts w:asciiTheme="minorHAnsi" w:hAnsiTheme="minorHAnsi"/>
          <w:sz w:val="22"/>
          <w:lang w:val="it-IT"/>
        </w:rPr>
        <w:t>&gt;, come indicato nell'allegato II.</w:t>
      </w:r>
    </w:p>
    <w:p w14:paraId="17F2A444" w14:textId="11368B1E" w:rsidR="00450DD0" w:rsidRPr="000444C8" w:rsidRDefault="00450DD0" w:rsidP="00450DD0">
      <w:pPr>
        <w:spacing w:before="120"/>
        <w:ind w:left="567" w:hanging="567"/>
        <w:jc w:val="both"/>
        <w:rPr>
          <w:rFonts w:asciiTheme="minorHAnsi" w:hAnsiTheme="minorHAnsi"/>
          <w:sz w:val="22"/>
          <w:lang w:val="it-IT"/>
        </w:rPr>
      </w:pPr>
      <w:r w:rsidRPr="000444C8">
        <w:rPr>
          <w:rFonts w:asciiTheme="minorHAnsi" w:hAnsiTheme="minorHAnsi"/>
          <w:sz w:val="22"/>
          <w:lang w:val="it-IT"/>
        </w:rPr>
        <w:t>3.2</w:t>
      </w:r>
      <w:r w:rsidRPr="000444C8">
        <w:rPr>
          <w:rFonts w:asciiTheme="minorHAnsi" w:hAnsiTheme="minorHAnsi"/>
          <w:sz w:val="22"/>
          <w:lang w:val="it-IT"/>
        </w:rPr>
        <w:tab/>
      </w:r>
      <w:r w:rsidR="000444C8" w:rsidRPr="000444C8">
        <w:rPr>
          <w:rFonts w:asciiTheme="minorHAnsi" w:hAnsiTheme="minorHAnsi"/>
          <w:sz w:val="22"/>
          <w:lang w:val="it-IT"/>
        </w:rPr>
        <w:t>La stazione appaltante si impegna a finanziare un importo massimo di EUR &lt;importo&gt;.</w:t>
      </w:r>
    </w:p>
    <w:p w14:paraId="090E69F3" w14:textId="77777777" w:rsidR="00B42618" w:rsidRDefault="00B42618" w:rsidP="00764A85">
      <w:pPr>
        <w:keepNext/>
        <w:keepLines/>
        <w:spacing w:before="120"/>
        <w:jc w:val="both"/>
        <w:rPr>
          <w:rFonts w:asciiTheme="minorHAnsi" w:hAnsiTheme="minorHAnsi"/>
          <w:sz w:val="22"/>
          <w:lang w:val="it-IT"/>
        </w:rPr>
      </w:pPr>
    </w:p>
    <w:p w14:paraId="3A92F958" w14:textId="0F0D3747" w:rsidR="00076102" w:rsidRPr="00D54E76" w:rsidRDefault="00D54E76" w:rsidP="00764A85">
      <w:pPr>
        <w:keepNext/>
        <w:keepLines/>
        <w:spacing w:before="120"/>
        <w:jc w:val="both"/>
        <w:rPr>
          <w:rFonts w:asciiTheme="minorHAnsi" w:hAnsiTheme="minorHAnsi"/>
          <w:b/>
          <w:lang w:val="it-IT"/>
        </w:rPr>
      </w:pPr>
      <w:r w:rsidRPr="00D54E76">
        <w:rPr>
          <w:rFonts w:asciiTheme="minorHAnsi" w:hAnsiTheme="minorHAnsi"/>
          <w:b/>
          <w:lang w:val="it-IT"/>
        </w:rPr>
        <w:t>Articolo</w:t>
      </w:r>
      <w:r w:rsidR="00C2718F" w:rsidRPr="00D54E76">
        <w:rPr>
          <w:rFonts w:asciiTheme="minorHAnsi" w:hAnsiTheme="minorHAnsi"/>
          <w:b/>
          <w:lang w:val="it-IT"/>
        </w:rPr>
        <w:t xml:space="preserve"> 4 </w:t>
      </w:r>
      <w:r w:rsidRPr="00D54E76">
        <w:rPr>
          <w:rFonts w:asciiTheme="minorHAnsi" w:hAnsiTheme="minorHAnsi"/>
          <w:b/>
          <w:lang w:val="it-IT"/>
        </w:rPr>
        <w:t>– Rendicontazione e modalità di pagamento</w:t>
      </w:r>
    </w:p>
    <w:p w14:paraId="337470CC" w14:textId="59C914A2" w:rsidR="00917BF2" w:rsidRPr="00D54E76" w:rsidRDefault="00C2718F" w:rsidP="00764A85">
      <w:pPr>
        <w:keepNext/>
        <w:keepLines/>
        <w:spacing w:before="120"/>
        <w:ind w:left="567" w:hanging="567"/>
        <w:jc w:val="both"/>
        <w:rPr>
          <w:rFonts w:asciiTheme="minorHAnsi" w:hAnsiTheme="minorHAnsi"/>
          <w:sz w:val="22"/>
          <w:lang w:val="it-IT"/>
        </w:rPr>
      </w:pPr>
      <w:r w:rsidRPr="00084D05">
        <w:rPr>
          <w:rFonts w:asciiTheme="minorHAnsi" w:hAnsiTheme="minorHAnsi"/>
          <w:sz w:val="22"/>
          <w:lang w:val="it-IT"/>
        </w:rPr>
        <w:t>4.1</w:t>
      </w:r>
      <w:r w:rsidRPr="00084D05">
        <w:rPr>
          <w:rFonts w:asciiTheme="minorHAnsi" w:hAnsiTheme="minorHAnsi"/>
          <w:sz w:val="22"/>
          <w:lang w:val="it-IT"/>
        </w:rPr>
        <w:tab/>
      </w:r>
      <w:r w:rsidR="00D54E76" w:rsidRPr="00084D05">
        <w:rPr>
          <w:rFonts w:asciiTheme="minorHAnsi" w:hAnsiTheme="minorHAnsi"/>
          <w:sz w:val="22"/>
          <w:szCs w:val="22"/>
          <w:lang w:val="it-IT"/>
        </w:rPr>
        <w:t>Il [beneficiario] presenta una relazione entro 1 mese dalla fine del</w:t>
      </w:r>
      <w:r w:rsidR="00D54E76" w:rsidRPr="00D54E76">
        <w:rPr>
          <w:rFonts w:asciiTheme="minorHAnsi" w:hAnsiTheme="minorHAnsi"/>
          <w:sz w:val="22"/>
          <w:szCs w:val="22"/>
          <w:lang w:val="it-IT"/>
        </w:rPr>
        <w:t xml:space="preserve"> periodo di rendicontazione, secondo il formato fornito dalla stazione appaltante.</w:t>
      </w:r>
    </w:p>
    <w:p w14:paraId="1518150F" w14:textId="6ED889AA" w:rsidR="00C2718F" w:rsidRPr="00D54E76" w:rsidRDefault="00917BF2" w:rsidP="00764A85">
      <w:pPr>
        <w:keepNext/>
        <w:keepLines/>
        <w:spacing w:before="120"/>
        <w:ind w:left="567" w:hanging="567"/>
        <w:jc w:val="both"/>
        <w:rPr>
          <w:rFonts w:asciiTheme="minorHAnsi" w:hAnsiTheme="minorHAnsi"/>
          <w:sz w:val="22"/>
          <w:lang w:val="it-IT"/>
        </w:rPr>
      </w:pPr>
      <w:r w:rsidRPr="00D54E76">
        <w:rPr>
          <w:rFonts w:asciiTheme="minorHAnsi" w:hAnsiTheme="minorHAnsi"/>
          <w:sz w:val="22"/>
          <w:lang w:val="it-IT"/>
        </w:rPr>
        <w:t>4.2</w:t>
      </w:r>
      <w:r w:rsidRPr="00D54E76">
        <w:rPr>
          <w:rFonts w:asciiTheme="minorHAnsi" w:hAnsiTheme="minorHAnsi"/>
          <w:sz w:val="22"/>
          <w:lang w:val="it-IT"/>
        </w:rPr>
        <w:tab/>
      </w:r>
      <w:r w:rsidR="00D54E76" w:rsidRPr="00D54E76">
        <w:rPr>
          <w:rFonts w:asciiTheme="minorHAnsi" w:hAnsiTheme="minorHAnsi"/>
          <w:sz w:val="22"/>
          <w:lang w:val="it-IT"/>
        </w:rPr>
        <w:t>I pagamenti devono essere effettuati come segue:</w:t>
      </w:r>
    </w:p>
    <w:p w14:paraId="57EC96D9" w14:textId="0EA1DCB6" w:rsidR="00C2718F" w:rsidRPr="00D54E76" w:rsidRDefault="00D54E76" w:rsidP="00D54E76">
      <w:pPr>
        <w:pStyle w:val="Text1"/>
        <w:numPr>
          <w:ilvl w:val="0"/>
          <w:numId w:val="19"/>
        </w:numPr>
        <w:tabs>
          <w:tab w:val="left" w:pos="993"/>
        </w:tabs>
        <w:spacing w:before="120" w:after="0"/>
        <w:ind w:left="993" w:hanging="284"/>
        <w:contextualSpacing/>
        <w:jc w:val="both"/>
        <w:rPr>
          <w:rFonts w:asciiTheme="minorHAnsi" w:hAnsiTheme="minorHAnsi"/>
          <w:sz w:val="22"/>
          <w:lang w:val="it-IT"/>
        </w:rPr>
      </w:pPr>
      <w:r w:rsidRPr="00D54E76">
        <w:rPr>
          <w:rFonts w:asciiTheme="minorHAnsi" w:hAnsiTheme="minorHAnsi"/>
          <w:sz w:val="22"/>
          <w:lang w:val="it-IT"/>
        </w:rPr>
        <w:t>prefinanziamento iniziale: [EUR] &lt;</w:t>
      </w:r>
      <w:r w:rsidRPr="00B42618">
        <w:rPr>
          <w:rFonts w:asciiTheme="minorHAnsi" w:hAnsiTheme="minorHAnsi"/>
          <w:sz w:val="22"/>
          <w:highlight w:val="yellow"/>
          <w:lang w:val="it-IT"/>
        </w:rPr>
        <w:t>importo</w:t>
      </w:r>
      <w:r w:rsidRPr="00D54E76">
        <w:rPr>
          <w:rFonts w:asciiTheme="minorHAnsi" w:hAnsiTheme="minorHAnsi"/>
          <w:sz w:val="22"/>
          <w:lang w:val="it-IT"/>
        </w:rPr>
        <w:t>&gt; al più tardi 30 giorni dopo l'entrata in vigore del presente contratto.</w:t>
      </w:r>
    </w:p>
    <w:p w14:paraId="2A63D7BA" w14:textId="7DE5D924" w:rsidR="00051454" w:rsidRPr="00BB64C4" w:rsidRDefault="00BB64C4" w:rsidP="00BB64C4">
      <w:pPr>
        <w:pStyle w:val="Text1"/>
        <w:numPr>
          <w:ilvl w:val="0"/>
          <w:numId w:val="19"/>
        </w:numPr>
        <w:tabs>
          <w:tab w:val="left" w:pos="993"/>
        </w:tabs>
        <w:spacing w:before="120" w:after="0"/>
        <w:ind w:left="993" w:hanging="284"/>
        <w:contextualSpacing/>
        <w:jc w:val="both"/>
        <w:rPr>
          <w:rFonts w:asciiTheme="minorHAnsi" w:hAnsiTheme="minorHAnsi"/>
          <w:sz w:val="22"/>
          <w:lang w:val="it-IT"/>
        </w:rPr>
      </w:pPr>
      <w:r>
        <w:rPr>
          <w:lang w:val="it-IT"/>
        </w:rPr>
        <w:t>s</w:t>
      </w:r>
      <w:r w:rsidRPr="00BB64C4">
        <w:rPr>
          <w:rFonts w:asciiTheme="minorHAnsi" w:hAnsiTheme="minorHAnsi"/>
          <w:sz w:val="22"/>
          <w:lang w:val="it-IT"/>
        </w:rPr>
        <w:t>aldo dell'importo del contributo all'accettazione della relazione finale da parte della stazione appaltante.</w:t>
      </w:r>
    </w:p>
    <w:p w14:paraId="5357CCB1" w14:textId="77777777" w:rsidR="00233B7C" w:rsidRPr="00BB64C4" w:rsidRDefault="00233B7C" w:rsidP="00233B7C">
      <w:pPr>
        <w:pStyle w:val="Text1"/>
        <w:tabs>
          <w:tab w:val="left" w:pos="993"/>
        </w:tabs>
        <w:spacing w:before="120" w:after="0"/>
        <w:ind w:left="0"/>
        <w:contextualSpacing/>
        <w:jc w:val="both"/>
        <w:rPr>
          <w:rFonts w:asciiTheme="minorHAnsi" w:hAnsiTheme="minorHAnsi"/>
          <w:sz w:val="22"/>
          <w:lang w:val="it-IT"/>
        </w:rPr>
      </w:pPr>
    </w:p>
    <w:p w14:paraId="6A547F22" w14:textId="59EC1EEC" w:rsidR="00233B7C" w:rsidRPr="00173E6F" w:rsidRDefault="00173E6F" w:rsidP="00917BF2">
      <w:pPr>
        <w:pStyle w:val="Text1"/>
        <w:tabs>
          <w:tab w:val="left" w:pos="993"/>
        </w:tabs>
        <w:spacing w:before="240" w:after="0"/>
        <w:ind w:left="0"/>
        <w:contextualSpacing/>
        <w:jc w:val="both"/>
        <w:rPr>
          <w:rFonts w:asciiTheme="minorHAnsi" w:hAnsiTheme="minorHAnsi"/>
          <w:b/>
          <w:bCs/>
          <w:szCs w:val="22"/>
          <w:lang w:val="it-IT"/>
        </w:rPr>
      </w:pPr>
      <w:r w:rsidRPr="00173E6F">
        <w:rPr>
          <w:rFonts w:asciiTheme="minorHAnsi" w:hAnsiTheme="minorHAnsi"/>
          <w:b/>
          <w:bCs/>
          <w:szCs w:val="22"/>
          <w:lang w:val="it-IT"/>
        </w:rPr>
        <w:t>Articolo</w:t>
      </w:r>
      <w:r w:rsidR="00233B7C" w:rsidRPr="00173E6F">
        <w:rPr>
          <w:rFonts w:asciiTheme="minorHAnsi" w:hAnsiTheme="minorHAnsi"/>
          <w:b/>
          <w:bCs/>
          <w:szCs w:val="22"/>
          <w:lang w:val="it-IT"/>
        </w:rPr>
        <w:t xml:space="preserve"> 5 - </w:t>
      </w:r>
      <w:r w:rsidR="00351EDB" w:rsidRPr="00173E6F">
        <w:rPr>
          <w:rFonts w:asciiTheme="minorHAnsi" w:hAnsiTheme="minorHAnsi"/>
          <w:b/>
          <w:bCs/>
          <w:szCs w:val="22"/>
          <w:lang w:val="it-IT"/>
        </w:rPr>
        <w:t xml:space="preserve"> </w:t>
      </w:r>
      <w:r w:rsidRPr="00173E6F">
        <w:rPr>
          <w:rFonts w:asciiTheme="minorHAnsi" w:hAnsiTheme="minorHAnsi"/>
          <w:b/>
          <w:bCs/>
          <w:szCs w:val="22"/>
          <w:lang w:val="it-IT"/>
        </w:rPr>
        <w:t>Obb</w:t>
      </w:r>
      <w:r>
        <w:rPr>
          <w:rFonts w:asciiTheme="minorHAnsi" w:hAnsiTheme="minorHAnsi"/>
          <w:b/>
          <w:bCs/>
          <w:szCs w:val="22"/>
          <w:lang w:val="it-IT"/>
        </w:rPr>
        <w:t>lighi e responsabilità generali</w:t>
      </w:r>
    </w:p>
    <w:p w14:paraId="3FAD24C4" w14:textId="05FAE594" w:rsidR="00351EDB" w:rsidRPr="00DC4BAC" w:rsidRDefault="007804B8" w:rsidP="00E224BF">
      <w:pPr>
        <w:pStyle w:val="Text1"/>
        <w:tabs>
          <w:tab w:val="left" w:pos="993"/>
        </w:tabs>
        <w:spacing w:before="120" w:after="0"/>
        <w:ind w:left="567" w:hanging="567"/>
        <w:jc w:val="both"/>
        <w:rPr>
          <w:rFonts w:asciiTheme="minorHAnsi" w:hAnsiTheme="minorHAnsi"/>
          <w:sz w:val="22"/>
          <w:szCs w:val="22"/>
          <w:lang w:val="it-IT"/>
        </w:rPr>
      </w:pPr>
      <w:r>
        <w:rPr>
          <w:rFonts w:asciiTheme="minorHAnsi" w:hAnsiTheme="minorHAnsi"/>
          <w:sz w:val="22"/>
          <w:lang w:val="it-IT"/>
        </w:rPr>
        <w:t>5.1</w:t>
      </w:r>
      <w:r>
        <w:rPr>
          <w:rFonts w:asciiTheme="minorHAnsi" w:hAnsiTheme="minorHAnsi"/>
          <w:sz w:val="22"/>
          <w:lang w:val="it-IT"/>
        </w:rPr>
        <w:tab/>
      </w:r>
      <w:r w:rsidRPr="00084D05">
        <w:rPr>
          <w:rFonts w:asciiTheme="minorHAnsi" w:hAnsiTheme="minorHAnsi"/>
          <w:sz w:val="22"/>
          <w:szCs w:val="22"/>
          <w:lang w:val="it-IT"/>
        </w:rPr>
        <w:t xml:space="preserve">Il [beneficiario] </w:t>
      </w:r>
      <w:r>
        <w:rPr>
          <w:rFonts w:asciiTheme="minorHAnsi" w:hAnsiTheme="minorHAnsi"/>
          <w:sz w:val="22"/>
          <w:szCs w:val="22"/>
          <w:lang w:val="it-IT"/>
        </w:rPr>
        <w:t>attuerà</w:t>
      </w:r>
      <w:r w:rsidRPr="007804B8">
        <w:rPr>
          <w:rFonts w:asciiTheme="minorHAnsi" w:hAnsiTheme="minorHAnsi"/>
          <w:sz w:val="22"/>
          <w:szCs w:val="22"/>
          <w:lang w:val="it-IT"/>
        </w:rPr>
        <w:t xml:space="preserve"> l'azione con la necessaria concretezza, efficienza, trasparenza e diligenza, in linea con i principi di una sana gestione finanziaria.</w:t>
      </w:r>
    </w:p>
    <w:p w14:paraId="70685069" w14:textId="5E28534D" w:rsidR="00351EDB" w:rsidRPr="00C96C82" w:rsidRDefault="00351EDB" w:rsidP="00351EDB">
      <w:pPr>
        <w:pStyle w:val="Text1"/>
        <w:tabs>
          <w:tab w:val="left" w:pos="993"/>
        </w:tabs>
        <w:spacing w:before="120" w:after="0"/>
        <w:ind w:left="567" w:hanging="567"/>
        <w:jc w:val="both"/>
        <w:rPr>
          <w:rFonts w:asciiTheme="minorHAnsi" w:hAnsiTheme="minorHAnsi"/>
          <w:sz w:val="22"/>
          <w:szCs w:val="22"/>
          <w:lang w:val="it-IT"/>
        </w:rPr>
      </w:pPr>
      <w:r w:rsidRPr="00084D05">
        <w:rPr>
          <w:rFonts w:asciiTheme="minorHAnsi" w:hAnsiTheme="minorHAnsi"/>
          <w:sz w:val="22"/>
          <w:szCs w:val="22"/>
          <w:lang w:val="it-IT"/>
        </w:rPr>
        <w:t>5.</w:t>
      </w:r>
      <w:r w:rsidR="00E224BF">
        <w:rPr>
          <w:rFonts w:asciiTheme="minorHAnsi" w:hAnsiTheme="minorHAnsi"/>
          <w:sz w:val="22"/>
          <w:szCs w:val="22"/>
          <w:lang w:val="it-IT"/>
        </w:rPr>
        <w:t>2</w:t>
      </w:r>
      <w:r w:rsidRPr="00084D05">
        <w:rPr>
          <w:rFonts w:asciiTheme="minorHAnsi" w:hAnsiTheme="minorHAnsi"/>
          <w:sz w:val="22"/>
          <w:szCs w:val="22"/>
          <w:lang w:val="it-IT"/>
        </w:rPr>
        <w:tab/>
      </w:r>
      <w:r w:rsidR="00C96C82" w:rsidRPr="00084D05">
        <w:rPr>
          <w:rFonts w:asciiTheme="minorHAnsi" w:hAnsiTheme="minorHAnsi"/>
          <w:sz w:val="22"/>
          <w:szCs w:val="22"/>
          <w:lang w:val="it-IT"/>
        </w:rPr>
        <w:t>Il [beneficiario] deve rendere conto all'amministrazione</w:t>
      </w:r>
      <w:r w:rsidR="00C96C82" w:rsidRPr="00C96C82">
        <w:rPr>
          <w:rFonts w:asciiTheme="minorHAnsi" w:hAnsiTheme="minorHAnsi"/>
          <w:sz w:val="22"/>
          <w:szCs w:val="22"/>
          <w:lang w:val="it-IT"/>
        </w:rPr>
        <w:t xml:space="preserve"> aggiudicatrice dell'attuazione dell'azione.</w:t>
      </w:r>
    </w:p>
    <w:p w14:paraId="6CE1CAD9" w14:textId="2C2D6823" w:rsidR="00351EDB" w:rsidRPr="00C96C82" w:rsidRDefault="00351EDB" w:rsidP="00351EDB">
      <w:pPr>
        <w:pStyle w:val="Text1"/>
        <w:tabs>
          <w:tab w:val="left" w:pos="993"/>
        </w:tabs>
        <w:spacing w:before="120" w:after="0"/>
        <w:ind w:left="567" w:hanging="567"/>
        <w:jc w:val="both"/>
        <w:rPr>
          <w:rFonts w:asciiTheme="minorHAnsi" w:hAnsiTheme="minorHAnsi"/>
          <w:sz w:val="22"/>
          <w:szCs w:val="22"/>
          <w:lang w:val="it-IT"/>
        </w:rPr>
      </w:pPr>
      <w:r w:rsidRPr="00646D32">
        <w:rPr>
          <w:rFonts w:asciiTheme="minorHAnsi" w:hAnsiTheme="minorHAnsi"/>
          <w:sz w:val="22"/>
          <w:szCs w:val="22"/>
          <w:lang w:val="it-IT"/>
        </w:rPr>
        <w:t>5.</w:t>
      </w:r>
      <w:r w:rsidR="00E224BF">
        <w:rPr>
          <w:rFonts w:asciiTheme="minorHAnsi" w:hAnsiTheme="minorHAnsi"/>
          <w:sz w:val="22"/>
          <w:szCs w:val="22"/>
          <w:lang w:val="it-IT"/>
        </w:rPr>
        <w:t>3</w:t>
      </w:r>
      <w:r w:rsidRPr="00646D32">
        <w:rPr>
          <w:rFonts w:asciiTheme="minorHAnsi" w:hAnsiTheme="minorHAnsi"/>
          <w:sz w:val="22"/>
          <w:szCs w:val="22"/>
          <w:lang w:val="it-IT"/>
        </w:rPr>
        <w:tab/>
      </w:r>
      <w:r w:rsidR="00C96C82" w:rsidRPr="00C96C82">
        <w:rPr>
          <w:rFonts w:asciiTheme="minorHAnsi" w:hAnsiTheme="minorHAnsi"/>
          <w:sz w:val="22"/>
          <w:szCs w:val="22"/>
          <w:lang w:val="it-IT"/>
        </w:rPr>
        <w:t>N</w:t>
      </w:r>
      <w:r w:rsidR="00C96C82">
        <w:rPr>
          <w:rFonts w:asciiTheme="minorHAnsi" w:hAnsiTheme="minorHAnsi"/>
          <w:sz w:val="22"/>
          <w:szCs w:val="22"/>
          <w:lang w:val="it-IT"/>
        </w:rPr>
        <w:t>é l'ente appaltante né l'A</w:t>
      </w:r>
      <w:r w:rsidR="00C96C82" w:rsidRPr="00C96C82">
        <w:rPr>
          <w:rFonts w:asciiTheme="minorHAnsi" w:hAnsiTheme="minorHAnsi"/>
          <w:sz w:val="22"/>
          <w:szCs w:val="22"/>
          <w:lang w:val="it-IT"/>
        </w:rPr>
        <w:t>utorità di gestione del programma possono in alcun caso essere ritenuti responsabili per eventuali danni o lesioni derivanti dall'azione. L'unica responsabilità nei c</w:t>
      </w:r>
      <w:r w:rsidR="00C96C82">
        <w:rPr>
          <w:rFonts w:asciiTheme="minorHAnsi" w:hAnsiTheme="minorHAnsi"/>
          <w:sz w:val="22"/>
          <w:szCs w:val="22"/>
          <w:lang w:val="it-IT"/>
        </w:rPr>
        <w:t xml:space="preserve">onfronti di </w:t>
      </w:r>
      <w:r w:rsidR="00C96C82" w:rsidRPr="00084D05">
        <w:rPr>
          <w:rFonts w:asciiTheme="minorHAnsi" w:hAnsiTheme="minorHAnsi"/>
          <w:sz w:val="22"/>
          <w:szCs w:val="22"/>
          <w:lang w:val="it-IT"/>
        </w:rPr>
        <w:t>terzi è assunta dal [beneficiario]</w:t>
      </w:r>
      <w:r w:rsidR="00E224BF">
        <w:rPr>
          <w:rFonts w:asciiTheme="minorHAnsi" w:hAnsiTheme="minorHAnsi"/>
          <w:sz w:val="22"/>
          <w:szCs w:val="22"/>
          <w:lang w:val="it-IT"/>
        </w:rPr>
        <w:t>.</w:t>
      </w:r>
    </w:p>
    <w:p w14:paraId="2D2FC6AB" w14:textId="2D0E7A12" w:rsidR="00351EDB" w:rsidRPr="00084D05" w:rsidRDefault="00084D05" w:rsidP="00917BF2">
      <w:pPr>
        <w:pStyle w:val="Text1"/>
        <w:tabs>
          <w:tab w:val="left" w:pos="993"/>
        </w:tabs>
        <w:spacing w:before="240" w:after="0"/>
        <w:ind w:left="567" w:hanging="567"/>
        <w:jc w:val="both"/>
        <w:rPr>
          <w:rFonts w:asciiTheme="minorHAnsi" w:hAnsiTheme="minorHAnsi"/>
          <w:b/>
          <w:bCs/>
          <w:szCs w:val="22"/>
          <w:lang w:val="it-IT"/>
        </w:rPr>
      </w:pPr>
      <w:r w:rsidRPr="00084D05">
        <w:rPr>
          <w:rFonts w:asciiTheme="minorHAnsi" w:hAnsiTheme="minorHAnsi"/>
          <w:b/>
          <w:bCs/>
          <w:szCs w:val="22"/>
          <w:lang w:val="it-IT"/>
        </w:rPr>
        <w:t>Articolo</w:t>
      </w:r>
      <w:r w:rsidR="00917BF2" w:rsidRPr="00084D05">
        <w:rPr>
          <w:rFonts w:asciiTheme="minorHAnsi" w:hAnsiTheme="minorHAnsi"/>
          <w:b/>
          <w:bCs/>
          <w:szCs w:val="22"/>
          <w:lang w:val="it-IT"/>
        </w:rPr>
        <w:t xml:space="preserve"> 6 – R</w:t>
      </w:r>
      <w:r>
        <w:rPr>
          <w:rFonts w:asciiTheme="minorHAnsi" w:hAnsiTheme="minorHAnsi"/>
          <w:b/>
          <w:bCs/>
          <w:szCs w:val="22"/>
          <w:lang w:val="it-IT"/>
        </w:rPr>
        <w:t>uoli e responsabilità</w:t>
      </w:r>
    </w:p>
    <w:p w14:paraId="1CE54DE3" w14:textId="6500D2B1" w:rsidR="00917BF2" w:rsidRPr="00084D05" w:rsidRDefault="00084D05" w:rsidP="00351EDB">
      <w:pPr>
        <w:pStyle w:val="Text1"/>
        <w:tabs>
          <w:tab w:val="left" w:pos="993"/>
        </w:tabs>
        <w:spacing w:before="120" w:after="0"/>
        <w:ind w:left="567" w:hanging="567"/>
        <w:jc w:val="both"/>
        <w:rPr>
          <w:rFonts w:asciiTheme="minorHAnsi" w:hAnsiTheme="minorHAnsi"/>
          <w:sz w:val="22"/>
          <w:szCs w:val="22"/>
          <w:lang w:val="it-IT"/>
        </w:rPr>
      </w:pPr>
      <w:r w:rsidRPr="00084D05">
        <w:rPr>
          <w:rFonts w:asciiTheme="minorHAnsi" w:hAnsiTheme="minorHAnsi"/>
          <w:sz w:val="22"/>
          <w:szCs w:val="22"/>
          <w:lang w:val="it-IT"/>
        </w:rPr>
        <w:t xml:space="preserve">Il [beneficiario] </w:t>
      </w:r>
      <w:r w:rsidRPr="00D54E76">
        <w:rPr>
          <w:rFonts w:asciiTheme="minorHAnsi" w:hAnsiTheme="minorHAnsi"/>
          <w:sz w:val="22"/>
          <w:szCs w:val="22"/>
          <w:lang w:val="it-IT"/>
        </w:rPr>
        <w:t>[coordinatore]</w:t>
      </w:r>
      <w:r>
        <w:rPr>
          <w:rFonts w:asciiTheme="minorHAnsi" w:hAnsiTheme="minorHAnsi"/>
          <w:sz w:val="22"/>
          <w:szCs w:val="22"/>
          <w:lang w:val="it-IT"/>
        </w:rPr>
        <w:t xml:space="preserve"> deve:</w:t>
      </w:r>
    </w:p>
    <w:p w14:paraId="23E9C70C" w14:textId="08467D82" w:rsidR="00917BF2" w:rsidRPr="00084D05" w:rsidRDefault="00084D05" w:rsidP="00084D05">
      <w:pPr>
        <w:pStyle w:val="Text1"/>
        <w:numPr>
          <w:ilvl w:val="0"/>
          <w:numId w:val="20"/>
        </w:numPr>
        <w:tabs>
          <w:tab w:val="left" w:pos="993"/>
        </w:tabs>
        <w:spacing w:before="120" w:after="0"/>
        <w:ind w:left="992" w:hanging="425"/>
        <w:contextualSpacing/>
        <w:jc w:val="both"/>
        <w:rPr>
          <w:rFonts w:asciiTheme="minorHAnsi" w:hAnsiTheme="minorHAnsi"/>
          <w:sz w:val="22"/>
          <w:lang w:val="it-IT"/>
        </w:rPr>
      </w:pPr>
      <w:r w:rsidRPr="00084D05">
        <w:rPr>
          <w:rFonts w:asciiTheme="minorHAnsi" w:hAnsiTheme="minorHAnsi"/>
          <w:sz w:val="22"/>
          <w:szCs w:val="22"/>
          <w:lang w:val="it-IT"/>
        </w:rPr>
        <w:t>Monitorare che l'azione sia attuata in conformità con il contratto;</w:t>
      </w:r>
    </w:p>
    <w:p w14:paraId="5BE56CD7" w14:textId="6B9FB12E" w:rsidR="00917BF2" w:rsidRPr="00084D05" w:rsidRDefault="00084D05" w:rsidP="00084D05">
      <w:pPr>
        <w:pStyle w:val="Text1"/>
        <w:numPr>
          <w:ilvl w:val="0"/>
          <w:numId w:val="20"/>
        </w:numPr>
        <w:tabs>
          <w:tab w:val="left" w:pos="993"/>
        </w:tabs>
        <w:spacing w:before="120" w:after="0"/>
        <w:ind w:left="992" w:hanging="425"/>
        <w:contextualSpacing/>
        <w:jc w:val="both"/>
        <w:rPr>
          <w:rFonts w:asciiTheme="minorHAnsi" w:hAnsiTheme="minorHAnsi"/>
          <w:sz w:val="22"/>
          <w:lang w:val="it-IT"/>
        </w:rPr>
      </w:pPr>
      <w:r>
        <w:rPr>
          <w:rFonts w:asciiTheme="minorHAnsi" w:hAnsiTheme="minorHAnsi"/>
          <w:sz w:val="22"/>
          <w:szCs w:val="22"/>
          <w:lang w:val="it-IT"/>
        </w:rPr>
        <w:t xml:space="preserve">essere responsabile di fornire </w:t>
      </w:r>
      <w:r w:rsidRPr="00084D05">
        <w:rPr>
          <w:rFonts w:asciiTheme="minorHAnsi" w:hAnsiTheme="minorHAnsi"/>
          <w:sz w:val="22"/>
          <w:szCs w:val="22"/>
          <w:lang w:val="it-IT"/>
        </w:rPr>
        <w:t>tutta la documentazione e le informazioni richieste sia dalla stazione appaltante che dall'Autorità di Gestione;</w:t>
      </w:r>
    </w:p>
    <w:p w14:paraId="0B8D6420" w14:textId="3EF006F3" w:rsidR="00917BF2" w:rsidRPr="00CF6388" w:rsidRDefault="00CF6388" w:rsidP="00CF6388">
      <w:pPr>
        <w:pStyle w:val="Text1"/>
        <w:numPr>
          <w:ilvl w:val="0"/>
          <w:numId w:val="20"/>
        </w:numPr>
        <w:tabs>
          <w:tab w:val="left" w:pos="993"/>
        </w:tabs>
        <w:spacing w:before="120" w:after="0"/>
        <w:ind w:left="992" w:hanging="425"/>
        <w:contextualSpacing/>
        <w:jc w:val="both"/>
        <w:rPr>
          <w:rFonts w:asciiTheme="minorHAnsi" w:hAnsiTheme="minorHAnsi"/>
          <w:sz w:val="22"/>
          <w:lang w:val="it-IT"/>
        </w:rPr>
      </w:pPr>
      <w:r w:rsidRPr="00CF6388">
        <w:rPr>
          <w:rFonts w:asciiTheme="minorHAnsi" w:hAnsiTheme="minorHAnsi"/>
          <w:sz w:val="22"/>
          <w:szCs w:val="22"/>
          <w:lang w:val="it-IT"/>
        </w:rPr>
        <w:t>informare la stazione appaltante di qualsiasi evento che possa pregiudicare o ritardare l'attuazione dell'azione;</w:t>
      </w:r>
    </w:p>
    <w:p w14:paraId="4A46E84E" w14:textId="54DDE286" w:rsidR="00917BF2" w:rsidRPr="00CF6388" w:rsidRDefault="00CF6388" w:rsidP="00CF6388">
      <w:pPr>
        <w:pStyle w:val="Text1"/>
        <w:numPr>
          <w:ilvl w:val="0"/>
          <w:numId w:val="20"/>
        </w:numPr>
        <w:tabs>
          <w:tab w:val="left" w:pos="993"/>
        </w:tabs>
        <w:spacing w:before="120" w:after="0"/>
        <w:ind w:left="992" w:hanging="425"/>
        <w:contextualSpacing/>
        <w:jc w:val="both"/>
        <w:rPr>
          <w:rFonts w:asciiTheme="minorHAnsi" w:hAnsiTheme="minorHAnsi"/>
          <w:sz w:val="22"/>
          <w:lang w:val="it-IT"/>
        </w:rPr>
      </w:pPr>
      <w:r w:rsidRPr="00CF6388">
        <w:rPr>
          <w:rFonts w:asciiTheme="minorHAnsi" w:hAnsiTheme="minorHAnsi"/>
          <w:sz w:val="22"/>
          <w:szCs w:val="22"/>
          <w:lang w:val="it-IT"/>
        </w:rPr>
        <w:t xml:space="preserve">informare la stazione appaltante di qualsiasi cambiamento rilevante di natura legale, finanziaria, tecnica, organizzativa o di </w:t>
      </w:r>
      <w:r>
        <w:rPr>
          <w:rFonts w:asciiTheme="minorHAnsi" w:hAnsiTheme="minorHAnsi"/>
          <w:sz w:val="22"/>
          <w:szCs w:val="22"/>
          <w:lang w:val="it-IT"/>
        </w:rPr>
        <w:t xml:space="preserve">variazione di </w:t>
      </w:r>
      <w:r w:rsidRPr="00CF6388">
        <w:rPr>
          <w:rFonts w:asciiTheme="minorHAnsi" w:hAnsiTheme="minorHAnsi"/>
          <w:sz w:val="22"/>
          <w:szCs w:val="22"/>
          <w:lang w:val="it-IT"/>
        </w:rPr>
        <w:t>proprietà;</w:t>
      </w:r>
    </w:p>
    <w:p w14:paraId="38A85CE8" w14:textId="77777777" w:rsidR="00E224BF" w:rsidRDefault="00CF6388" w:rsidP="00E224BF">
      <w:pPr>
        <w:pStyle w:val="Text1"/>
        <w:numPr>
          <w:ilvl w:val="0"/>
          <w:numId w:val="20"/>
        </w:numPr>
        <w:tabs>
          <w:tab w:val="left" w:pos="993"/>
        </w:tabs>
        <w:spacing w:before="120" w:after="0"/>
        <w:ind w:left="992" w:hanging="425"/>
        <w:contextualSpacing/>
        <w:jc w:val="both"/>
        <w:rPr>
          <w:rFonts w:asciiTheme="minorHAnsi" w:hAnsiTheme="minorHAnsi"/>
          <w:sz w:val="22"/>
          <w:lang w:val="it-IT"/>
        </w:rPr>
      </w:pPr>
      <w:r w:rsidRPr="00CF6388">
        <w:rPr>
          <w:rFonts w:asciiTheme="minorHAnsi" w:hAnsiTheme="minorHAnsi"/>
          <w:sz w:val="22"/>
          <w:szCs w:val="22"/>
          <w:lang w:val="it-IT"/>
        </w:rPr>
        <w:t xml:space="preserve">essere </w:t>
      </w:r>
      <w:r>
        <w:rPr>
          <w:rFonts w:asciiTheme="minorHAnsi" w:hAnsiTheme="minorHAnsi"/>
          <w:sz w:val="22"/>
          <w:szCs w:val="22"/>
          <w:lang w:val="it-IT"/>
        </w:rPr>
        <w:t>responsabile di</w:t>
      </w:r>
      <w:r w:rsidRPr="00CF6388">
        <w:rPr>
          <w:rFonts w:asciiTheme="minorHAnsi" w:hAnsiTheme="minorHAnsi"/>
          <w:sz w:val="22"/>
          <w:szCs w:val="22"/>
          <w:lang w:val="it-IT"/>
        </w:rPr>
        <w:t xml:space="preserve"> fornire tutta la documentazione necessaria in caso di audit, verifiche, visite di monitoraggio o valutazioni da parte degli organi competenti,</w:t>
      </w:r>
      <w:r w:rsidR="003B42BD">
        <w:rPr>
          <w:rFonts w:asciiTheme="minorHAnsi" w:hAnsiTheme="minorHAnsi"/>
          <w:sz w:val="22"/>
          <w:szCs w:val="22"/>
          <w:lang w:val="it-IT"/>
        </w:rPr>
        <w:t xml:space="preserve"> come previsto dall'articolo 10.</w:t>
      </w:r>
    </w:p>
    <w:p w14:paraId="10FE9B26" w14:textId="76B7D268" w:rsidR="00E224BF" w:rsidRPr="00E224BF" w:rsidRDefault="003B42BD" w:rsidP="00E224BF">
      <w:pPr>
        <w:pStyle w:val="Text1"/>
        <w:numPr>
          <w:ilvl w:val="0"/>
          <w:numId w:val="20"/>
        </w:numPr>
        <w:tabs>
          <w:tab w:val="left" w:pos="993"/>
        </w:tabs>
        <w:spacing w:before="120" w:after="0"/>
        <w:ind w:left="992" w:hanging="425"/>
        <w:contextualSpacing/>
        <w:jc w:val="both"/>
        <w:rPr>
          <w:rFonts w:asciiTheme="minorHAnsi" w:hAnsiTheme="minorHAnsi"/>
          <w:sz w:val="22"/>
          <w:lang w:val="it-IT"/>
        </w:rPr>
      </w:pPr>
      <w:r w:rsidRPr="00E224BF">
        <w:rPr>
          <w:rFonts w:asciiTheme="minorHAnsi" w:hAnsiTheme="minorHAnsi"/>
          <w:sz w:val="22"/>
          <w:szCs w:val="22"/>
          <w:lang w:val="it-IT"/>
        </w:rPr>
        <w:t>essere l'unico destinatario dei pagamenti da parte dell'amministrazione aggiudicatrice</w:t>
      </w:r>
      <w:r w:rsidR="00E224BF">
        <w:rPr>
          <w:rFonts w:asciiTheme="minorHAnsi" w:hAnsiTheme="minorHAnsi"/>
          <w:sz w:val="22"/>
          <w:szCs w:val="22"/>
          <w:lang w:val="it-IT"/>
        </w:rPr>
        <w:t>.</w:t>
      </w:r>
    </w:p>
    <w:p w14:paraId="239C02FE" w14:textId="77777777" w:rsidR="00E224BF" w:rsidRPr="00E224BF" w:rsidRDefault="00E224BF" w:rsidP="00E224BF">
      <w:pPr>
        <w:pStyle w:val="Text1"/>
        <w:tabs>
          <w:tab w:val="left" w:pos="993"/>
        </w:tabs>
        <w:spacing w:before="240" w:after="0"/>
        <w:ind w:left="0"/>
        <w:contextualSpacing/>
        <w:jc w:val="both"/>
        <w:rPr>
          <w:rFonts w:asciiTheme="minorHAnsi" w:hAnsiTheme="minorHAnsi"/>
          <w:b/>
          <w:bCs/>
          <w:szCs w:val="24"/>
          <w:lang w:val="it-IT"/>
        </w:rPr>
      </w:pPr>
    </w:p>
    <w:p w14:paraId="7A46547D" w14:textId="1292C4FE" w:rsidR="006F6EFC" w:rsidRPr="00E224BF" w:rsidRDefault="003B42BD" w:rsidP="00E224BF">
      <w:pPr>
        <w:pStyle w:val="Text1"/>
        <w:tabs>
          <w:tab w:val="left" w:pos="993"/>
        </w:tabs>
        <w:spacing w:before="240" w:after="0"/>
        <w:ind w:left="0"/>
        <w:contextualSpacing/>
        <w:jc w:val="both"/>
        <w:rPr>
          <w:rFonts w:asciiTheme="minorHAnsi" w:hAnsiTheme="minorHAnsi"/>
          <w:b/>
          <w:bCs/>
          <w:szCs w:val="24"/>
          <w:lang w:val="it-IT"/>
        </w:rPr>
      </w:pPr>
      <w:r w:rsidRPr="00E224BF">
        <w:rPr>
          <w:rFonts w:asciiTheme="minorHAnsi" w:hAnsiTheme="minorHAnsi"/>
          <w:b/>
          <w:bCs/>
          <w:szCs w:val="24"/>
          <w:lang w:val="it-IT"/>
        </w:rPr>
        <w:t>Articolo 7 – Modifica del contratto di sub-sovvenzione</w:t>
      </w:r>
    </w:p>
    <w:p w14:paraId="77243259" w14:textId="050FE5C2" w:rsidR="00233B7C" w:rsidRPr="00F831BD" w:rsidRDefault="00110DC6" w:rsidP="00110DC6">
      <w:pPr>
        <w:pStyle w:val="Text1"/>
        <w:tabs>
          <w:tab w:val="left" w:pos="993"/>
        </w:tabs>
        <w:spacing w:before="120" w:after="0"/>
        <w:ind w:left="567" w:hanging="567"/>
        <w:jc w:val="both"/>
        <w:rPr>
          <w:rFonts w:asciiTheme="minorHAnsi" w:hAnsiTheme="minorHAnsi"/>
          <w:sz w:val="22"/>
          <w:lang w:val="it-IT"/>
        </w:rPr>
      </w:pPr>
      <w:r w:rsidRPr="00F831BD">
        <w:rPr>
          <w:rFonts w:asciiTheme="minorHAnsi" w:hAnsiTheme="minorHAnsi"/>
          <w:sz w:val="22"/>
          <w:lang w:val="it-IT"/>
        </w:rPr>
        <w:t>7.1</w:t>
      </w:r>
      <w:r w:rsidRPr="00F831BD">
        <w:rPr>
          <w:rFonts w:asciiTheme="minorHAnsi" w:hAnsiTheme="minorHAnsi"/>
          <w:sz w:val="22"/>
          <w:lang w:val="it-IT"/>
        </w:rPr>
        <w:tab/>
      </w:r>
      <w:r w:rsidR="00F831BD" w:rsidRPr="00F831BD">
        <w:rPr>
          <w:rFonts w:asciiTheme="minorHAnsi" w:hAnsiTheme="minorHAnsi"/>
          <w:sz w:val="22"/>
          <w:lang w:val="it-IT"/>
        </w:rPr>
        <w:t>Il presente contratto e</w:t>
      </w:r>
      <w:r w:rsidR="00E224BF">
        <w:rPr>
          <w:rFonts w:asciiTheme="minorHAnsi" w:hAnsiTheme="minorHAnsi"/>
          <w:sz w:val="22"/>
          <w:lang w:val="it-IT"/>
        </w:rPr>
        <w:t xml:space="preserve"> </w:t>
      </w:r>
      <w:r w:rsidR="00F831BD" w:rsidRPr="00F831BD">
        <w:rPr>
          <w:rFonts w:asciiTheme="minorHAnsi" w:hAnsiTheme="minorHAnsi"/>
          <w:sz w:val="22"/>
          <w:lang w:val="it-IT"/>
        </w:rPr>
        <w:t>i suoi allegati possono essere modificati dur</w:t>
      </w:r>
      <w:r w:rsidR="00F831BD">
        <w:rPr>
          <w:rFonts w:asciiTheme="minorHAnsi" w:hAnsiTheme="minorHAnsi"/>
          <w:sz w:val="22"/>
          <w:lang w:val="it-IT"/>
        </w:rPr>
        <w:t>ante il periodo di attuazione. Le e</w:t>
      </w:r>
      <w:r w:rsidR="00F831BD" w:rsidRPr="00F831BD">
        <w:rPr>
          <w:rFonts w:asciiTheme="minorHAnsi" w:hAnsiTheme="minorHAnsi"/>
          <w:sz w:val="22"/>
          <w:lang w:val="it-IT"/>
        </w:rPr>
        <w:t>ventuali modifiche devono essere riportate per iscritto in un addendum.</w:t>
      </w:r>
    </w:p>
    <w:p w14:paraId="42AC72BF" w14:textId="64FE3FD4" w:rsidR="00110DC6" w:rsidRPr="00993FD5" w:rsidRDefault="00110DC6" w:rsidP="00993FD5">
      <w:pPr>
        <w:pStyle w:val="Text1"/>
        <w:tabs>
          <w:tab w:val="left" w:pos="993"/>
        </w:tabs>
        <w:spacing w:before="120" w:after="0"/>
        <w:ind w:left="567" w:hanging="567"/>
        <w:jc w:val="both"/>
        <w:rPr>
          <w:rFonts w:asciiTheme="minorHAnsi" w:hAnsiTheme="minorHAnsi"/>
          <w:sz w:val="22"/>
          <w:lang w:val="it-IT"/>
        </w:rPr>
      </w:pPr>
      <w:r w:rsidRPr="00993FD5">
        <w:rPr>
          <w:rFonts w:asciiTheme="minorHAnsi" w:hAnsiTheme="minorHAnsi"/>
          <w:sz w:val="22"/>
          <w:lang w:val="it-IT"/>
        </w:rPr>
        <w:t>7.2</w:t>
      </w:r>
      <w:r w:rsidRPr="00993FD5">
        <w:rPr>
          <w:rFonts w:asciiTheme="minorHAnsi" w:hAnsiTheme="minorHAnsi"/>
          <w:sz w:val="22"/>
          <w:lang w:val="it-IT"/>
        </w:rPr>
        <w:tab/>
      </w:r>
      <w:r w:rsidR="00993FD5">
        <w:rPr>
          <w:rFonts w:asciiTheme="minorHAnsi" w:hAnsiTheme="minorHAnsi"/>
          <w:sz w:val="22"/>
          <w:lang w:val="it-IT"/>
        </w:rPr>
        <w:t xml:space="preserve">La modifica </w:t>
      </w:r>
      <w:r w:rsidR="00993FD5" w:rsidRPr="00993FD5">
        <w:rPr>
          <w:rFonts w:asciiTheme="minorHAnsi" w:hAnsiTheme="minorHAnsi"/>
          <w:sz w:val="22"/>
          <w:lang w:val="it-IT"/>
        </w:rPr>
        <w:t xml:space="preserve">non </w:t>
      </w:r>
      <w:r w:rsidR="00D829E6">
        <w:rPr>
          <w:rFonts w:asciiTheme="minorHAnsi" w:hAnsiTheme="minorHAnsi"/>
          <w:sz w:val="22"/>
          <w:lang w:val="it-IT"/>
        </w:rPr>
        <w:t>deve</w:t>
      </w:r>
      <w:r w:rsidR="00993FD5">
        <w:rPr>
          <w:rFonts w:asciiTheme="minorHAnsi" w:hAnsiTheme="minorHAnsi"/>
          <w:sz w:val="22"/>
          <w:lang w:val="it-IT"/>
        </w:rPr>
        <w:t xml:space="preserve"> </w:t>
      </w:r>
      <w:r w:rsidR="00993FD5" w:rsidRPr="00993FD5">
        <w:rPr>
          <w:rFonts w:asciiTheme="minorHAnsi" w:hAnsiTheme="minorHAnsi"/>
          <w:sz w:val="22"/>
          <w:lang w:val="it-IT"/>
        </w:rPr>
        <w:t>avere lo scopo o l'effetto di apportare modifiche che mettano</w:t>
      </w:r>
      <w:r w:rsidR="00993FD5">
        <w:rPr>
          <w:rFonts w:asciiTheme="minorHAnsi" w:hAnsiTheme="minorHAnsi"/>
          <w:sz w:val="22"/>
          <w:lang w:val="it-IT"/>
        </w:rPr>
        <w:t xml:space="preserve"> in discussione la decisione dell’</w:t>
      </w:r>
      <w:r w:rsidR="00993FD5" w:rsidRPr="00993FD5">
        <w:rPr>
          <w:rFonts w:asciiTheme="minorHAnsi" w:hAnsiTheme="minorHAnsi"/>
          <w:sz w:val="22"/>
          <w:lang w:val="it-IT"/>
        </w:rPr>
        <w:t xml:space="preserve">assegnazione </w:t>
      </w:r>
      <w:r w:rsidR="00993FD5">
        <w:rPr>
          <w:rFonts w:asciiTheme="minorHAnsi" w:hAnsiTheme="minorHAnsi"/>
          <w:sz w:val="22"/>
          <w:lang w:val="it-IT"/>
        </w:rPr>
        <w:t>della sub-sovvenzione o essere contraria</w:t>
      </w:r>
      <w:r w:rsidR="00993FD5" w:rsidRPr="00993FD5">
        <w:rPr>
          <w:rFonts w:asciiTheme="minorHAnsi" w:hAnsiTheme="minorHAnsi"/>
          <w:sz w:val="22"/>
          <w:lang w:val="it-IT"/>
        </w:rPr>
        <w:t xml:space="preserve"> alla parità di trattamento.</w:t>
      </w:r>
    </w:p>
    <w:p w14:paraId="6CBAF14F" w14:textId="0A171274" w:rsidR="00110DC6" w:rsidRPr="00D829E6" w:rsidRDefault="00110DC6" w:rsidP="00110DC6">
      <w:pPr>
        <w:pStyle w:val="Text1"/>
        <w:tabs>
          <w:tab w:val="left" w:pos="993"/>
        </w:tabs>
        <w:spacing w:before="120" w:after="0"/>
        <w:ind w:left="567" w:hanging="567"/>
        <w:jc w:val="both"/>
        <w:rPr>
          <w:rFonts w:asciiTheme="minorHAnsi" w:hAnsiTheme="minorHAnsi"/>
          <w:sz w:val="22"/>
          <w:lang w:val="it-IT"/>
        </w:rPr>
      </w:pPr>
      <w:r w:rsidRPr="00D829E6">
        <w:rPr>
          <w:rFonts w:asciiTheme="minorHAnsi" w:hAnsiTheme="minorHAnsi"/>
          <w:sz w:val="22"/>
          <w:lang w:val="it-IT"/>
        </w:rPr>
        <w:t>7.3</w:t>
      </w:r>
      <w:r w:rsidRPr="00D829E6">
        <w:rPr>
          <w:rFonts w:asciiTheme="minorHAnsi" w:hAnsiTheme="minorHAnsi"/>
          <w:sz w:val="22"/>
          <w:lang w:val="it-IT"/>
        </w:rPr>
        <w:tab/>
      </w:r>
      <w:r w:rsidR="00D829E6" w:rsidRPr="00D829E6">
        <w:rPr>
          <w:rFonts w:asciiTheme="minorHAnsi" w:hAnsiTheme="minorHAnsi"/>
          <w:sz w:val="22"/>
          <w:lang w:val="it-IT"/>
        </w:rPr>
        <w:t xml:space="preserve">Il cambio di nome, indirizzo, conto corrente bancario, forma giuridica o legale rappresentante può essere comunicato e non è considerato modificativo del contratto e non necessita </w:t>
      </w:r>
      <w:r w:rsidR="00D829E6">
        <w:rPr>
          <w:rFonts w:asciiTheme="minorHAnsi" w:hAnsiTheme="minorHAnsi"/>
          <w:sz w:val="22"/>
          <w:lang w:val="it-IT"/>
        </w:rPr>
        <w:t xml:space="preserve">pertanto </w:t>
      </w:r>
      <w:r w:rsidR="00D829E6" w:rsidRPr="00D829E6">
        <w:rPr>
          <w:rFonts w:asciiTheme="minorHAnsi" w:hAnsiTheme="minorHAnsi"/>
          <w:sz w:val="22"/>
          <w:lang w:val="it-IT"/>
        </w:rPr>
        <w:t>di addendum.</w:t>
      </w:r>
    </w:p>
    <w:p w14:paraId="5AC8616D" w14:textId="611B16A0" w:rsidR="00110DC6" w:rsidRPr="00D829E6" w:rsidRDefault="00110DC6" w:rsidP="00110DC6">
      <w:pPr>
        <w:pStyle w:val="Text1"/>
        <w:tabs>
          <w:tab w:val="left" w:pos="993"/>
        </w:tabs>
        <w:spacing w:before="120" w:after="0"/>
        <w:ind w:left="567" w:hanging="567"/>
        <w:jc w:val="both"/>
        <w:rPr>
          <w:rFonts w:asciiTheme="minorHAnsi" w:hAnsiTheme="minorHAnsi"/>
          <w:sz w:val="22"/>
          <w:lang w:val="it-IT"/>
        </w:rPr>
      </w:pPr>
      <w:r w:rsidRPr="000E54F6">
        <w:rPr>
          <w:rFonts w:asciiTheme="minorHAnsi" w:hAnsiTheme="minorHAnsi"/>
          <w:sz w:val="22"/>
          <w:lang w:val="it-IT"/>
        </w:rPr>
        <w:lastRenderedPageBreak/>
        <w:t>7.4</w:t>
      </w:r>
      <w:r w:rsidRPr="000E54F6">
        <w:rPr>
          <w:rFonts w:asciiTheme="minorHAnsi" w:hAnsiTheme="minorHAnsi"/>
          <w:sz w:val="22"/>
          <w:lang w:val="it-IT"/>
        </w:rPr>
        <w:tab/>
      </w:r>
      <w:r w:rsidR="00D829E6" w:rsidRPr="00D829E6">
        <w:rPr>
          <w:rFonts w:asciiTheme="minorHAnsi" w:hAnsiTheme="minorHAnsi"/>
          <w:sz w:val="22"/>
          <w:lang w:val="it-IT"/>
        </w:rPr>
        <w:t>La richiesta delle modifiche deve essere presentata almeno 30 giorni prima della data in cui la modifica dovrebbe entrare in vigore, salvo circostanze particolari debitamente motivate e accettate dalla stazione appaltante.</w:t>
      </w:r>
    </w:p>
    <w:p w14:paraId="544E8B02" w14:textId="42C15A21" w:rsidR="00110DC6" w:rsidRPr="00C35BF3" w:rsidRDefault="000E54F6" w:rsidP="00034540">
      <w:pPr>
        <w:pStyle w:val="Text1"/>
        <w:tabs>
          <w:tab w:val="left" w:pos="993"/>
        </w:tabs>
        <w:spacing w:before="240" w:after="0"/>
        <w:ind w:left="567" w:hanging="567"/>
        <w:jc w:val="both"/>
        <w:rPr>
          <w:rFonts w:asciiTheme="minorHAnsi" w:hAnsiTheme="minorHAnsi"/>
          <w:b/>
          <w:bCs/>
          <w:szCs w:val="22"/>
          <w:lang w:val="it-IT"/>
        </w:rPr>
      </w:pPr>
      <w:r w:rsidRPr="00C35BF3">
        <w:rPr>
          <w:rFonts w:asciiTheme="minorHAnsi" w:hAnsiTheme="minorHAnsi"/>
          <w:b/>
          <w:bCs/>
          <w:szCs w:val="22"/>
          <w:lang w:val="it-IT"/>
        </w:rPr>
        <w:t>Articolo</w:t>
      </w:r>
      <w:r w:rsidR="00110DC6" w:rsidRPr="00C35BF3">
        <w:rPr>
          <w:rFonts w:asciiTheme="minorHAnsi" w:hAnsiTheme="minorHAnsi"/>
          <w:b/>
          <w:bCs/>
          <w:szCs w:val="22"/>
          <w:lang w:val="it-IT"/>
        </w:rPr>
        <w:t xml:space="preserve"> 8 </w:t>
      </w:r>
      <w:r w:rsidRPr="00C35BF3">
        <w:rPr>
          <w:rFonts w:asciiTheme="minorHAnsi" w:hAnsiTheme="minorHAnsi"/>
          <w:b/>
          <w:bCs/>
          <w:szCs w:val="22"/>
          <w:lang w:val="it-IT"/>
        </w:rPr>
        <w:t>– Risoluzione del contratto</w:t>
      </w:r>
    </w:p>
    <w:p w14:paraId="6437A198" w14:textId="5F2623CE" w:rsidR="00034540" w:rsidRPr="000E54F6" w:rsidRDefault="00B27A43" w:rsidP="00B27A43">
      <w:pPr>
        <w:pStyle w:val="Text1"/>
        <w:tabs>
          <w:tab w:val="left" w:pos="993"/>
        </w:tabs>
        <w:spacing w:before="120" w:after="120"/>
        <w:ind w:left="567" w:hanging="567"/>
        <w:jc w:val="both"/>
        <w:rPr>
          <w:rFonts w:asciiTheme="minorHAnsi" w:hAnsiTheme="minorHAnsi"/>
          <w:sz w:val="22"/>
          <w:lang w:val="it-IT"/>
        </w:rPr>
      </w:pPr>
      <w:r w:rsidRPr="000E54F6">
        <w:rPr>
          <w:rFonts w:asciiTheme="minorHAnsi" w:hAnsiTheme="minorHAnsi"/>
          <w:sz w:val="22"/>
          <w:lang w:val="it-IT"/>
        </w:rPr>
        <w:t>8.1</w:t>
      </w:r>
      <w:r w:rsidRPr="000E54F6">
        <w:rPr>
          <w:rFonts w:asciiTheme="minorHAnsi" w:hAnsiTheme="minorHAnsi"/>
          <w:sz w:val="22"/>
          <w:lang w:val="it-IT"/>
        </w:rPr>
        <w:tab/>
      </w:r>
      <w:r w:rsidR="000E54F6" w:rsidRPr="000E54F6">
        <w:rPr>
          <w:rFonts w:asciiTheme="minorHAnsi" w:hAnsiTheme="minorHAnsi"/>
          <w:sz w:val="22"/>
          <w:lang w:val="it-IT"/>
        </w:rPr>
        <w:t>La stazione appaltante può risolvere il presente contratto senza alcun indennizzo finanziario nei confronti delle sue parti quando:</w:t>
      </w:r>
    </w:p>
    <w:p w14:paraId="453F2434" w14:textId="414956D8" w:rsidR="00034540" w:rsidRPr="007E55B0" w:rsidRDefault="007E55B0" w:rsidP="00465C99">
      <w:pPr>
        <w:pStyle w:val="Text1"/>
        <w:numPr>
          <w:ilvl w:val="0"/>
          <w:numId w:val="21"/>
        </w:numPr>
        <w:tabs>
          <w:tab w:val="left" w:pos="993"/>
        </w:tabs>
        <w:spacing w:before="120" w:after="0"/>
        <w:ind w:left="992" w:hanging="425"/>
        <w:contextualSpacing/>
        <w:jc w:val="both"/>
        <w:rPr>
          <w:rFonts w:asciiTheme="minorHAnsi" w:hAnsiTheme="minorHAnsi"/>
          <w:sz w:val="22"/>
          <w:lang w:val="it-IT"/>
        </w:rPr>
      </w:pPr>
      <w:r w:rsidRPr="007E55B0">
        <w:rPr>
          <w:rFonts w:asciiTheme="minorHAnsi" w:hAnsiTheme="minorHAnsi"/>
          <w:sz w:val="22"/>
          <w:lang w:val="it-IT"/>
        </w:rPr>
        <w:t>i</w:t>
      </w:r>
      <w:r w:rsidRPr="007E55B0">
        <w:rPr>
          <w:rFonts w:asciiTheme="minorHAnsi" w:hAnsiTheme="minorHAnsi"/>
          <w:sz w:val="22"/>
          <w:szCs w:val="22"/>
          <w:lang w:val="it-IT"/>
        </w:rPr>
        <w:t>l [beneficiario] non ade</w:t>
      </w:r>
      <w:r>
        <w:rPr>
          <w:rFonts w:asciiTheme="minorHAnsi" w:hAnsiTheme="minorHAnsi"/>
          <w:sz w:val="22"/>
          <w:szCs w:val="22"/>
          <w:lang w:val="it-IT"/>
        </w:rPr>
        <w:t>mpie, senza giustificazione, a tutti gli obblighi sostanziali previsti</w:t>
      </w:r>
      <w:r w:rsidRPr="007E55B0">
        <w:rPr>
          <w:rFonts w:asciiTheme="minorHAnsi" w:hAnsiTheme="minorHAnsi"/>
          <w:sz w:val="22"/>
          <w:szCs w:val="22"/>
          <w:lang w:val="it-IT"/>
        </w:rPr>
        <w:t xml:space="preserve"> dal presente contratto e, dopo essere stato in</w:t>
      </w:r>
      <w:r w:rsidR="00B97173">
        <w:rPr>
          <w:rFonts w:asciiTheme="minorHAnsi" w:hAnsiTheme="minorHAnsi"/>
          <w:sz w:val="22"/>
          <w:szCs w:val="22"/>
          <w:lang w:val="it-IT"/>
        </w:rPr>
        <w:t>timato</w:t>
      </w:r>
      <w:r w:rsidRPr="007E55B0">
        <w:rPr>
          <w:rFonts w:asciiTheme="minorHAnsi" w:hAnsiTheme="minorHAnsi"/>
          <w:sz w:val="22"/>
          <w:szCs w:val="22"/>
          <w:lang w:val="it-IT"/>
        </w:rPr>
        <w:t xml:space="preserve"> di adempiere a tali obblighi, non vi provvede comunque o non fornisce adeguata motivazione entro 30 giorni dal ricevimento della </w:t>
      </w:r>
      <w:r w:rsidR="00B97173">
        <w:rPr>
          <w:rFonts w:asciiTheme="minorHAnsi" w:hAnsiTheme="minorHAnsi"/>
          <w:sz w:val="22"/>
          <w:szCs w:val="22"/>
          <w:lang w:val="it-IT"/>
        </w:rPr>
        <w:t xml:space="preserve">relativa </w:t>
      </w:r>
      <w:r w:rsidRPr="007E55B0">
        <w:rPr>
          <w:rFonts w:asciiTheme="minorHAnsi" w:hAnsiTheme="minorHAnsi"/>
          <w:sz w:val="22"/>
          <w:szCs w:val="22"/>
          <w:lang w:val="it-IT"/>
        </w:rPr>
        <w:t>comunicazione;</w:t>
      </w:r>
    </w:p>
    <w:p w14:paraId="225CAC85" w14:textId="35958119" w:rsidR="00034540" w:rsidRPr="00B97173" w:rsidRDefault="00B97173" w:rsidP="00465C99">
      <w:pPr>
        <w:pStyle w:val="Text1"/>
        <w:numPr>
          <w:ilvl w:val="0"/>
          <w:numId w:val="21"/>
        </w:numPr>
        <w:tabs>
          <w:tab w:val="left" w:pos="993"/>
        </w:tabs>
        <w:spacing w:before="120" w:after="0"/>
        <w:ind w:left="992" w:hanging="425"/>
        <w:contextualSpacing/>
        <w:jc w:val="both"/>
        <w:rPr>
          <w:rFonts w:asciiTheme="minorHAnsi" w:hAnsiTheme="minorHAnsi"/>
          <w:sz w:val="22"/>
          <w:lang w:val="it-IT"/>
        </w:rPr>
      </w:pPr>
      <w:r w:rsidRPr="00B97173">
        <w:rPr>
          <w:rFonts w:asciiTheme="minorHAnsi" w:hAnsiTheme="minorHAnsi"/>
          <w:sz w:val="22"/>
          <w:lang w:val="it-IT"/>
        </w:rPr>
        <w:t>i</w:t>
      </w:r>
      <w:r w:rsidRPr="00B97173">
        <w:rPr>
          <w:rFonts w:asciiTheme="minorHAnsi" w:hAnsiTheme="minorHAnsi"/>
          <w:sz w:val="22"/>
          <w:szCs w:val="22"/>
          <w:lang w:val="it-IT"/>
        </w:rPr>
        <w:t>l [beneficiario] e, nel caso di persone giuridiche, le persone che hanno poteri di rappresentanza, di decisione o di controllo</w:t>
      </w:r>
      <w:r>
        <w:rPr>
          <w:rFonts w:asciiTheme="minorHAnsi" w:hAnsiTheme="minorHAnsi"/>
          <w:sz w:val="22"/>
          <w:szCs w:val="22"/>
          <w:lang w:val="it-IT"/>
        </w:rPr>
        <w:t>,</w:t>
      </w:r>
      <w:r w:rsidRPr="00B97173">
        <w:rPr>
          <w:rFonts w:asciiTheme="minorHAnsi" w:hAnsiTheme="minorHAnsi"/>
          <w:sz w:val="22"/>
          <w:szCs w:val="22"/>
          <w:lang w:val="it-IT"/>
        </w:rPr>
        <w:t xml:space="preserve"> rientrano in una qualsiasi delle situazioni di esclusione, ai sensi dell'articolo 52.2.vi del Regolamento Attuativo ENI CBC;</w:t>
      </w:r>
    </w:p>
    <w:p w14:paraId="585324AF" w14:textId="438673C0" w:rsidR="00034540" w:rsidRPr="00465C99" w:rsidRDefault="00465C99" w:rsidP="00465C99">
      <w:pPr>
        <w:pStyle w:val="Text1"/>
        <w:numPr>
          <w:ilvl w:val="0"/>
          <w:numId w:val="21"/>
        </w:numPr>
        <w:tabs>
          <w:tab w:val="left" w:pos="993"/>
        </w:tabs>
        <w:spacing w:before="120" w:after="0"/>
        <w:ind w:left="992" w:hanging="425"/>
        <w:contextualSpacing/>
        <w:jc w:val="both"/>
        <w:rPr>
          <w:rFonts w:asciiTheme="minorHAnsi" w:hAnsiTheme="minorHAnsi"/>
          <w:sz w:val="22"/>
          <w:lang w:val="it-IT"/>
        </w:rPr>
      </w:pPr>
      <w:r w:rsidRPr="00465C99">
        <w:rPr>
          <w:rFonts w:asciiTheme="minorHAnsi" w:hAnsiTheme="minorHAnsi"/>
          <w:sz w:val="22"/>
          <w:szCs w:val="22"/>
          <w:lang w:val="it-IT"/>
        </w:rPr>
        <w:t xml:space="preserve">un cambiamento nella situazione giuridica, finanziaria, tecnica, organizzativa o nella titolarità della </w:t>
      </w:r>
      <w:r>
        <w:rPr>
          <w:rFonts w:asciiTheme="minorHAnsi" w:hAnsiTheme="minorHAnsi"/>
          <w:sz w:val="22"/>
          <w:szCs w:val="22"/>
          <w:lang w:val="it-IT"/>
        </w:rPr>
        <w:t>sub-</w:t>
      </w:r>
      <w:r w:rsidRPr="00465C99">
        <w:rPr>
          <w:rFonts w:asciiTheme="minorHAnsi" w:hAnsiTheme="minorHAnsi"/>
          <w:sz w:val="22"/>
          <w:szCs w:val="22"/>
          <w:lang w:val="it-IT"/>
        </w:rPr>
        <w:t>sovvenzione [beneficiario] incide sostanzialmente sull'attuazione dell'azione o mette in discussione la decisione d</w:t>
      </w:r>
      <w:r>
        <w:rPr>
          <w:rFonts w:asciiTheme="minorHAnsi" w:hAnsiTheme="minorHAnsi"/>
          <w:sz w:val="22"/>
          <w:szCs w:val="22"/>
          <w:lang w:val="it-IT"/>
        </w:rPr>
        <w:t>i concessione della sub-sovvenzione</w:t>
      </w:r>
      <w:r w:rsidRPr="00465C99">
        <w:rPr>
          <w:rFonts w:asciiTheme="minorHAnsi" w:hAnsiTheme="minorHAnsi"/>
          <w:sz w:val="22"/>
          <w:szCs w:val="22"/>
          <w:lang w:val="it-IT"/>
        </w:rPr>
        <w:t>;</w:t>
      </w:r>
    </w:p>
    <w:p w14:paraId="08B33A86" w14:textId="18135429" w:rsidR="00034540" w:rsidRPr="00465C99" w:rsidRDefault="00465C99" w:rsidP="00465C99">
      <w:pPr>
        <w:pStyle w:val="Text1"/>
        <w:numPr>
          <w:ilvl w:val="0"/>
          <w:numId w:val="21"/>
        </w:numPr>
        <w:tabs>
          <w:tab w:val="left" w:pos="993"/>
        </w:tabs>
        <w:spacing w:before="120" w:after="0"/>
        <w:ind w:left="992" w:hanging="425"/>
        <w:contextualSpacing/>
        <w:jc w:val="both"/>
        <w:rPr>
          <w:rFonts w:asciiTheme="minorHAnsi" w:hAnsiTheme="minorHAnsi"/>
          <w:sz w:val="22"/>
          <w:lang w:val="it-IT"/>
        </w:rPr>
      </w:pPr>
      <w:r w:rsidRPr="00465C99">
        <w:rPr>
          <w:rFonts w:asciiTheme="minorHAnsi" w:hAnsiTheme="minorHAnsi"/>
          <w:sz w:val="22"/>
          <w:lang w:val="it-IT"/>
        </w:rPr>
        <w:t>i</w:t>
      </w:r>
      <w:r w:rsidRPr="00465C99">
        <w:rPr>
          <w:rFonts w:asciiTheme="minorHAnsi" w:hAnsiTheme="minorHAnsi"/>
          <w:sz w:val="22"/>
          <w:szCs w:val="22"/>
          <w:lang w:val="it-IT"/>
        </w:rPr>
        <w:t xml:space="preserve">l [beneficiario] </w:t>
      </w:r>
      <w:r w:rsidRPr="00465C99">
        <w:rPr>
          <w:rFonts w:asciiTheme="minorHAnsi" w:hAnsiTheme="minorHAnsi"/>
          <w:sz w:val="22"/>
          <w:lang w:val="it-IT"/>
        </w:rPr>
        <w:t>non ha adempiuto ad ob</w:t>
      </w:r>
      <w:r>
        <w:rPr>
          <w:rFonts w:asciiTheme="minorHAnsi" w:hAnsiTheme="minorHAnsi"/>
          <w:sz w:val="22"/>
          <w:lang w:val="it-IT"/>
        </w:rPr>
        <w:t xml:space="preserve">blighi relativi al pagamento dei contributi previdenziali, </w:t>
      </w:r>
      <w:r w:rsidRPr="00465C99">
        <w:rPr>
          <w:rFonts w:asciiTheme="minorHAnsi" w:hAnsiTheme="minorHAnsi"/>
          <w:sz w:val="22"/>
          <w:lang w:val="it-IT"/>
        </w:rPr>
        <w:t>al pagamento delle tasse, o ad ogni altro obbligo sostanziale previsto dalle disposizioni di legg</w:t>
      </w:r>
      <w:r>
        <w:rPr>
          <w:rFonts w:asciiTheme="minorHAnsi" w:hAnsiTheme="minorHAnsi"/>
          <w:sz w:val="22"/>
          <w:lang w:val="it-IT"/>
        </w:rPr>
        <w:t>e del Paese in cui è stabilito;</w:t>
      </w:r>
    </w:p>
    <w:p w14:paraId="5ED8DE33" w14:textId="38906058" w:rsidR="00B27A43" w:rsidRPr="00465C99" w:rsidRDefault="00465C99" w:rsidP="007C23DB">
      <w:pPr>
        <w:pStyle w:val="Text1"/>
        <w:numPr>
          <w:ilvl w:val="0"/>
          <w:numId w:val="21"/>
        </w:numPr>
        <w:tabs>
          <w:tab w:val="left" w:pos="993"/>
        </w:tabs>
        <w:spacing w:before="120" w:after="0"/>
        <w:ind w:left="992" w:hanging="425"/>
        <w:contextualSpacing/>
        <w:jc w:val="both"/>
        <w:rPr>
          <w:rFonts w:asciiTheme="minorHAnsi" w:hAnsiTheme="minorHAnsi"/>
          <w:sz w:val="22"/>
          <w:lang w:val="it-IT"/>
        </w:rPr>
      </w:pPr>
      <w:r>
        <w:rPr>
          <w:rFonts w:asciiTheme="minorHAnsi" w:hAnsiTheme="minorHAnsi"/>
          <w:sz w:val="22"/>
          <w:szCs w:val="22"/>
          <w:lang w:val="it-IT"/>
        </w:rPr>
        <w:t>la stazione appaltante o l'Autorità di G</w:t>
      </w:r>
      <w:r w:rsidR="007C23DB">
        <w:rPr>
          <w:rFonts w:asciiTheme="minorHAnsi" w:hAnsiTheme="minorHAnsi"/>
          <w:sz w:val="22"/>
          <w:szCs w:val="22"/>
          <w:lang w:val="it-IT"/>
        </w:rPr>
        <w:t xml:space="preserve">estione hanno la prova che </w:t>
      </w:r>
      <w:r w:rsidR="007C23DB" w:rsidRPr="00465C99">
        <w:rPr>
          <w:rFonts w:asciiTheme="minorHAnsi" w:hAnsiTheme="minorHAnsi"/>
          <w:sz w:val="22"/>
          <w:lang w:val="it-IT"/>
        </w:rPr>
        <w:t>i</w:t>
      </w:r>
      <w:r w:rsidR="007C23DB" w:rsidRPr="00465C99">
        <w:rPr>
          <w:rFonts w:asciiTheme="minorHAnsi" w:hAnsiTheme="minorHAnsi"/>
          <w:sz w:val="22"/>
          <w:szCs w:val="22"/>
          <w:lang w:val="it-IT"/>
        </w:rPr>
        <w:t xml:space="preserve">l [beneficiario] </w:t>
      </w:r>
      <w:r w:rsidRPr="00465C99">
        <w:rPr>
          <w:rFonts w:asciiTheme="minorHAnsi" w:hAnsiTheme="minorHAnsi"/>
          <w:sz w:val="22"/>
          <w:szCs w:val="22"/>
          <w:lang w:val="it-IT"/>
        </w:rPr>
        <w:t xml:space="preserve">o qualsiasi entità o persona correlata, ha commesso errori sostanziali, frode </w:t>
      </w:r>
      <w:r w:rsidR="007C23DB">
        <w:rPr>
          <w:rFonts w:asciiTheme="minorHAnsi" w:hAnsiTheme="minorHAnsi"/>
          <w:sz w:val="22"/>
          <w:szCs w:val="22"/>
          <w:lang w:val="it-IT"/>
        </w:rPr>
        <w:t>o corruzione nell'attuazione del</w:t>
      </w:r>
      <w:r w:rsidRPr="00465C99">
        <w:rPr>
          <w:rFonts w:asciiTheme="minorHAnsi" w:hAnsiTheme="minorHAnsi"/>
          <w:sz w:val="22"/>
          <w:szCs w:val="22"/>
          <w:lang w:val="it-IT"/>
        </w:rPr>
        <w:t>l'azione, compreso il conflitto di interessi</w:t>
      </w:r>
      <w:r w:rsidR="007C23DB">
        <w:rPr>
          <w:rFonts w:asciiTheme="minorHAnsi" w:hAnsiTheme="minorHAnsi"/>
          <w:sz w:val="22"/>
          <w:szCs w:val="22"/>
          <w:lang w:val="it-IT"/>
        </w:rPr>
        <w:t>.</w:t>
      </w:r>
    </w:p>
    <w:p w14:paraId="35D9B460" w14:textId="6777FEAD" w:rsidR="00B27A43" w:rsidRPr="00970676" w:rsidRDefault="00B27A43" w:rsidP="00B27A43">
      <w:pPr>
        <w:pStyle w:val="Text1"/>
        <w:tabs>
          <w:tab w:val="left" w:pos="993"/>
        </w:tabs>
        <w:spacing w:before="120" w:after="0"/>
        <w:ind w:left="567" w:hanging="567"/>
        <w:jc w:val="both"/>
        <w:rPr>
          <w:rFonts w:asciiTheme="minorHAnsi" w:hAnsiTheme="minorHAnsi"/>
          <w:sz w:val="22"/>
          <w:szCs w:val="22"/>
          <w:lang w:val="it-IT"/>
        </w:rPr>
      </w:pPr>
      <w:r w:rsidRPr="00970676">
        <w:rPr>
          <w:rFonts w:asciiTheme="minorHAnsi" w:hAnsiTheme="minorHAnsi"/>
          <w:sz w:val="22"/>
          <w:szCs w:val="22"/>
          <w:lang w:val="it-IT"/>
        </w:rPr>
        <w:t>8.</w:t>
      </w:r>
      <w:r w:rsidR="00E224BF">
        <w:rPr>
          <w:rFonts w:asciiTheme="minorHAnsi" w:hAnsiTheme="minorHAnsi"/>
          <w:sz w:val="22"/>
          <w:szCs w:val="22"/>
          <w:lang w:val="it-IT"/>
        </w:rPr>
        <w:t>2</w:t>
      </w:r>
      <w:r w:rsidRPr="00970676">
        <w:rPr>
          <w:rFonts w:asciiTheme="minorHAnsi" w:hAnsiTheme="minorHAnsi"/>
          <w:sz w:val="22"/>
          <w:szCs w:val="22"/>
          <w:lang w:val="it-IT"/>
        </w:rPr>
        <w:tab/>
      </w:r>
      <w:r w:rsidR="00970676" w:rsidRPr="00970676">
        <w:rPr>
          <w:rFonts w:asciiTheme="minorHAnsi" w:hAnsiTheme="minorHAnsi"/>
          <w:sz w:val="22"/>
          <w:szCs w:val="22"/>
          <w:lang w:val="it-IT"/>
        </w:rPr>
        <w:t>Gli obblighi di pagamento da parte della stazione appaltante scado</w:t>
      </w:r>
      <w:r w:rsidR="00970676" w:rsidRPr="00874CF9">
        <w:rPr>
          <w:rFonts w:asciiTheme="minorHAnsi" w:hAnsiTheme="minorHAnsi"/>
          <w:sz w:val="22"/>
          <w:szCs w:val="22"/>
          <w:lang w:val="it-IT"/>
        </w:rPr>
        <w:t>no 6 mesi</w:t>
      </w:r>
      <w:r w:rsidR="00970676" w:rsidRPr="00970676">
        <w:rPr>
          <w:rFonts w:asciiTheme="minorHAnsi" w:hAnsiTheme="minorHAnsi"/>
          <w:sz w:val="22"/>
          <w:szCs w:val="22"/>
          <w:lang w:val="it-IT"/>
        </w:rPr>
        <w:t xml:space="preserve"> dopo il periodo di attuazione.</w:t>
      </w:r>
    </w:p>
    <w:p w14:paraId="7BE9A954" w14:textId="2CF60D4E" w:rsidR="00B27A43" w:rsidRPr="00216FEE" w:rsidRDefault="00970676" w:rsidP="00F15D53">
      <w:pPr>
        <w:pStyle w:val="Text1"/>
        <w:tabs>
          <w:tab w:val="left" w:pos="993"/>
        </w:tabs>
        <w:spacing w:before="240" w:after="0"/>
        <w:ind w:left="567" w:hanging="567"/>
        <w:jc w:val="both"/>
        <w:rPr>
          <w:rFonts w:asciiTheme="minorHAnsi" w:hAnsiTheme="minorHAnsi"/>
          <w:b/>
          <w:bCs/>
          <w:szCs w:val="22"/>
          <w:lang w:val="it-IT"/>
        </w:rPr>
      </w:pPr>
      <w:r w:rsidRPr="00216FEE">
        <w:rPr>
          <w:rFonts w:asciiTheme="minorHAnsi" w:hAnsiTheme="minorHAnsi"/>
          <w:b/>
          <w:bCs/>
          <w:szCs w:val="22"/>
          <w:lang w:val="it-IT"/>
        </w:rPr>
        <w:t>Articolo</w:t>
      </w:r>
      <w:r w:rsidR="00F15D53" w:rsidRPr="00216FEE">
        <w:rPr>
          <w:rFonts w:asciiTheme="minorHAnsi" w:hAnsiTheme="minorHAnsi"/>
          <w:b/>
          <w:bCs/>
          <w:szCs w:val="22"/>
          <w:lang w:val="it-IT"/>
        </w:rPr>
        <w:t xml:space="preserve"> 9 – </w:t>
      </w:r>
      <w:r w:rsidRPr="00216FEE">
        <w:rPr>
          <w:rFonts w:asciiTheme="minorHAnsi" w:hAnsiTheme="minorHAnsi"/>
          <w:b/>
          <w:bCs/>
          <w:szCs w:val="22"/>
          <w:lang w:val="it-IT"/>
        </w:rPr>
        <w:t>Costi ammissibili</w:t>
      </w:r>
    </w:p>
    <w:p w14:paraId="21156910" w14:textId="4AA3B5F3" w:rsidR="00F15D53" w:rsidRPr="00216FEE" w:rsidRDefault="000564F1" w:rsidP="00B27A43">
      <w:pPr>
        <w:pStyle w:val="Text1"/>
        <w:tabs>
          <w:tab w:val="left" w:pos="993"/>
        </w:tabs>
        <w:spacing w:before="120" w:after="0"/>
        <w:ind w:left="567" w:hanging="567"/>
        <w:jc w:val="both"/>
        <w:rPr>
          <w:rFonts w:asciiTheme="minorHAnsi" w:hAnsiTheme="minorHAnsi"/>
          <w:sz w:val="22"/>
          <w:szCs w:val="22"/>
          <w:lang w:val="it-IT"/>
        </w:rPr>
      </w:pPr>
      <w:r w:rsidRPr="00216FEE">
        <w:rPr>
          <w:rFonts w:asciiTheme="minorHAnsi" w:hAnsiTheme="minorHAnsi"/>
          <w:sz w:val="22"/>
          <w:lang w:val="it-IT"/>
        </w:rPr>
        <w:t>9</w:t>
      </w:r>
      <w:r w:rsidR="00F15D53" w:rsidRPr="00216FEE">
        <w:rPr>
          <w:rFonts w:asciiTheme="minorHAnsi" w:hAnsiTheme="minorHAnsi"/>
          <w:sz w:val="22"/>
          <w:lang w:val="it-IT"/>
        </w:rPr>
        <w:t>.1</w:t>
      </w:r>
      <w:r w:rsidR="00F15D53" w:rsidRPr="00216FEE">
        <w:rPr>
          <w:rFonts w:asciiTheme="minorHAnsi" w:hAnsiTheme="minorHAnsi"/>
          <w:sz w:val="22"/>
          <w:lang w:val="it-IT"/>
        </w:rPr>
        <w:tab/>
      </w:r>
      <w:r w:rsidR="00216FEE" w:rsidRPr="00216FEE">
        <w:rPr>
          <w:rFonts w:asciiTheme="minorHAnsi" w:hAnsiTheme="minorHAnsi"/>
          <w:sz w:val="22"/>
          <w:szCs w:val="22"/>
          <w:lang w:val="it-IT"/>
        </w:rPr>
        <w:t xml:space="preserve">I costi ammissibili sono i costi effettivi sostenuti e pagati dal </w:t>
      </w:r>
      <w:r w:rsidR="00216FEE" w:rsidRPr="00465C99">
        <w:rPr>
          <w:rFonts w:asciiTheme="minorHAnsi" w:hAnsiTheme="minorHAnsi"/>
          <w:sz w:val="22"/>
          <w:szCs w:val="22"/>
          <w:lang w:val="it-IT"/>
        </w:rPr>
        <w:t xml:space="preserve">[beneficiario] </w:t>
      </w:r>
      <w:r w:rsidR="00216FEE" w:rsidRPr="00216FEE">
        <w:rPr>
          <w:rFonts w:asciiTheme="minorHAnsi" w:hAnsiTheme="minorHAnsi"/>
          <w:sz w:val="22"/>
          <w:szCs w:val="22"/>
          <w:lang w:val="it-IT"/>
        </w:rPr>
        <w:t>che sono conformi alle regole del programma e soddisfano i seguenti criteri:</w:t>
      </w:r>
    </w:p>
    <w:p w14:paraId="4D6C3E5D" w14:textId="1093126F" w:rsidR="00F15D53" w:rsidRPr="00216FEE" w:rsidRDefault="00F15D53" w:rsidP="00F15D53">
      <w:pPr>
        <w:pStyle w:val="Text1"/>
        <w:tabs>
          <w:tab w:val="left" w:pos="993"/>
        </w:tabs>
        <w:spacing w:before="120" w:after="0"/>
        <w:ind w:left="993" w:hanging="426"/>
        <w:contextualSpacing/>
        <w:jc w:val="both"/>
        <w:rPr>
          <w:rFonts w:asciiTheme="minorHAnsi" w:hAnsiTheme="minorHAnsi"/>
          <w:sz w:val="22"/>
          <w:szCs w:val="22"/>
          <w:lang w:val="it-IT"/>
        </w:rPr>
      </w:pPr>
      <w:r w:rsidRPr="00C35BF3">
        <w:rPr>
          <w:rFonts w:asciiTheme="minorHAnsi" w:hAnsiTheme="minorHAnsi"/>
          <w:sz w:val="22"/>
          <w:szCs w:val="22"/>
          <w:lang w:val="it-IT"/>
        </w:rPr>
        <w:t xml:space="preserve">a. </w:t>
      </w:r>
      <w:r w:rsidRPr="00C35BF3">
        <w:rPr>
          <w:rFonts w:asciiTheme="minorHAnsi" w:hAnsiTheme="minorHAnsi"/>
          <w:sz w:val="22"/>
          <w:szCs w:val="22"/>
          <w:lang w:val="it-IT"/>
        </w:rPr>
        <w:tab/>
      </w:r>
      <w:r w:rsidR="00216FEE" w:rsidRPr="00216FEE">
        <w:rPr>
          <w:rFonts w:asciiTheme="minorHAnsi" w:hAnsiTheme="minorHAnsi"/>
          <w:sz w:val="22"/>
          <w:szCs w:val="22"/>
          <w:lang w:val="it-IT"/>
        </w:rPr>
        <w:t>sono sostenuti durante l'attuazione dell'azione e pagati prima della presentazione della relazione finale</w:t>
      </w:r>
    </w:p>
    <w:p w14:paraId="4CA14E6D" w14:textId="2C322E63" w:rsidR="00F15D53" w:rsidRPr="00216FEE" w:rsidRDefault="00F15D53" w:rsidP="00F15D53">
      <w:pPr>
        <w:pStyle w:val="Text1"/>
        <w:tabs>
          <w:tab w:val="left" w:pos="993"/>
        </w:tabs>
        <w:spacing w:before="120" w:after="0"/>
        <w:ind w:left="993" w:hanging="426"/>
        <w:contextualSpacing/>
        <w:jc w:val="both"/>
        <w:rPr>
          <w:rFonts w:asciiTheme="minorHAnsi" w:hAnsiTheme="minorHAnsi"/>
          <w:sz w:val="22"/>
          <w:szCs w:val="22"/>
          <w:lang w:val="it-IT"/>
        </w:rPr>
      </w:pPr>
      <w:r w:rsidRPr="00C35BF3">
        <w:rPr>
          <w:rFonts w:asciiTheme="minorHAnsi" w:hAnsiTheme="minorHAnsi"/>
          <w:sz w:val="22"/>
          <w:szCs w:val="22"/>
          <w:lang w:val="it-IT"/>
        </w:rPr>
        <w:t xml:space="preserve">b. </w:t>
      </w:r>
      <w:r w:rsidRPr="00C35BF3">
        <w:rPr>
          <w:rFonts w:asciiTheme="minorHAnsi" w:hAnsiTheme="minorHAnsi"/>
          <w:sz w:val="22"/>
          <w:szCs w:val="22"/>
          <w:lang w:val="it-IT"/>
        </w:rPr>
        <w:tab/>
      </w:r>
      <w:r w:rsidR="00216FEE" w:rsidRPr="00216FEE">
        <w:rPr>
          <w:rFonts w:asciiTheme="minorHAnsi" w:hAnsiTheme="minorHAnsi"/>
          <w:sz w:val="22"/>
          <w:szCs w:val="22"/>
          <w:lang w:val="it-IT"/>
        </w:rPr>
        <w:t>sono indicati nel budget dell'azione;</w:t>
      </w:r>
    </w:p>
    <w:p w14:paraId="634A80DD" w14:textId="3B7C8B3B" w:rsidR="00F15D53" w:rsidRPr="00216FEE" w:rsidRDefault="00F15D53" w:rsidP="00F15D53">
      <w:pPr>
        <w:pStyle w:val="Text1"/>
        <w:tabs>
          <w:tab w:val="left" w:pos="993"/>
        </w:tabs>
        <w:spacing w:before="120" w:after="0"/>
        <w:ind w:left="993" w:hanging="426"/>
        <w:contextualSpacing/>
        <w:jc w:val="both"/>
        <w:rPr>
          <w:rFonts w:asciiTheme="minorHAnsi" w:hAnsiTheme="minorHAnsi"/>
          <w:sz w:val="22"/>
          <w:szCs w:val="22"/>
          <w:lang w:val="it-IT"/>
        </w:rPr>
      </w:pPr>
      <w:r w:rsidRPr="00216FEE">
        <w:rPr>
          <w:rFonts w:asciiTheme="minorHAnsi" w:hAnsiTheme="minorHAnsi"/>
          <w:sz w:val="22"/>
          <w:szCs w:val="22"/>
          <w:lang w:val="it-IT"/>
        </w:rPr>
        <w:t>c.</w:t>
      </w:r>
      <w:r w:rsidRPr="00216FEE">
        <w:rPr>
          <w:rFonts w:asciiTheme="minorHAnsi" w:hAnsiTheme="minorHAnsi"/>
          <w:sz w:val="22"/>
          <w:szCs w:val="22"/>
          <w:lang w:val="it-IT"/>
        </w:rPr>
        <w:tab/>
      </w:r>
      <w:r w:rsidR="00216FEE" w:rsidRPr="00216FEE">
        <w:rPr>
          <w:rFonts w:asciiTheme="minorHAnsi" w:hAnsiTheme="minorHAnsi"/>
          <w:sz w:val="22"/>
          <w:szCs w:val="22"/>
          <w:lang w:val="it-IT"/>
        </w:rPr>
        <w:t>sono necessari per l'attuazione dell'azione;</w:t>
      </w:r>
    </w:p>
    <w:p w14:paraId="3C3E9340" w14:textId="482B43DC" w:rsidR="00F15D53" w:rsidRPr="00216FEE" w:rsidRDefault="00F15D53" w:rsidP="00F15D53">
      <w:pPr>
        <w:pStyle w:val="Text1"/>
        <w:tabs>
          <w:tab w:val="left" w:pos="993"/>
        </w:tabs>
        <w:spacing w:before="120" w:after="0"/>
        <w:ind w:left="993" w:hanging="426"/>
        <w:contextualSpacing/>
        <w:jc w:val="both"/>
        <w:rPr>
          <w:rFonts w:asciiTheme="minorHAnsi" w:hAnsiTheme="minorHAnsi"/>
          <w:sz w:val="22"/>
          <w:szCs w:val="22"/>
          <w:lang w:val="it-IT"/>
        </w:rPr>
      </w:pPr>
      <w:r w:rsidRPr="00216FEE">
        <w:rPr>
          <w:rFonts w:asciiTheme="minorHAnsi" w:hAnsiTheme="minorHAnsi"/>
          <w:sz w:val="22"/>
          <w:szCs w:val="22"/>
          <w:lang w:val="it-IT"/>
        </w:rPr>
        <w:t>d.</w:t>
      </w:r>
      <w:r w:rsidRPr="00216FEE">
        <w:rPr>
          <w:rFonts w:asciiTheme="minorHAnsi" w:hAnsiTheme="minorHAnsi"/>
          <w:sz w:val="22"/>
          <w:szCs w:val="22"/>
          <w:lang w:val="it-IT"/>
        </w:rPr>
        <w:tab/>
      </w:r>
      <w:r w:rsidR="00216FEE" w:rsidRPr="00216FEE">
        <w:rPr>
          <w:rFonts w:asciiTheme="minorHAnsi" w:hAnsiTheme="minorHAnsi"/>
          <w:sz w:val="22"/>
          <w:szCs w:val="22"/>
          <w:lang w:val="it-IT"/>
        </w:rPr>
        <w:t xml:space="preserve">sono identificabili e verificabili, in particolare essendo </w:t>
      </w:r>
      <w:r w:rsidR="00216FEE">
        <w:rPr>
          <w:rFonts w:asciiTheme="minorHAnsi" w:hAnsiTheme="minorHAnsi"/>
          <w:sz w:val="22"/>
          <w:szCs w:val="22"/>
          <w:lang w:val="it-IT"/>
        </w:rPr>
        <w:t xml:space="preserve">stati </w:t>
      </w:r>
      <w:r w:rsidR="00216FEE" w:rsidRPr="00216FEE">
        <w:rPr>
          <w:rFonts w:asciiTheme="minorHAnsi" w:hAnsiTheme="minorHAnsi"/>
          <w:sz w:val="22"/>
          <w:szCs w:val="22"/>
          <w:lang w:val="it-IT"/>
        </w:rPr>
        <w:t>registrati nelle scritture contabili del [beneficiario]</w:t>
      </w:r>
      <w:r w:rsidRPr="00216FEE">
        <w:rPr>
          <w:rFonts w:asciiTheme="minorHAnsi" w:hAnsiTheme="minorHAnsi"/>
          <w:sz w:val="22"/>
          <w:szCs w:val="22"/>
          <w:lang w:val="it-IT"/>
        </w:rPr>
        <w:t>;</w:t>
      </w:r>
    </w:p>
    <w:p w14:paraId="47A3C67B" w14:textId="4F080EC6" w:rsidR="00F15D53" w:rsidRPr="00216FEE" w:rsidRDefault="00F15D53" w:rsidP="00F15D53">
      <w:pPr>
        <w:pStyle w:val="Text1"/>
        <w:tabs>
          <w:tab w:val="left" w:pos="993"/>
        </w:tabs>
        <w:spacing w:before="120" w:after="0"/>
        <w:ind w:left="993" w:hanging="426"/>
        <w:contextualSpacing/>
        <w:jc w:val="both"/>
        <w:rPr>
          <w:rFonts w:asciiTheme="minorHAnsi" w:hAnsiTheme="minorHAnsi"/>
          <w:sz w:val="22"/>
          <w:szCs w:val="22"/>
          <w:lang w:val="it-IT"/>
        </w:rPr>
      </w:pPr>
      <w:r w:rsidRPr="00216FEE">
        <w:rPr>
          <w:rFonts w:asciiTheme="minorHAnsi" w:hAnsiTheme="minorHAnsi"/>
          <w:sz w:val="22"/>
          <w:szCs w:val="22"/>
          <w:lang w:val="it-IT"/>
        </w:rPr>
        <w:t>e.</w:t>
      </w:r>
      <w:r w:rsidRPr="00216FEE">
        <w:rPr>
          <w:rFonts w:asciiTheme="minorHAnsi" w:hAnsiTheme="minorHAnsi"/>
          <w:sz w:val="22"/>
          <w:szCs w:val="22"/>
          <w:lang w:val="it-IT"/>
        </w:rPr>
        <w:tab/>
      </w:r>
      <w:r w:rsidR="00216FEE" w:rsidRPr="00216FEE">
        <w:rPr>
          <w:rFonts w:asciiTheme="minorHAnsi" w:hAnsiTheme="minorHAnsi"/>
          <w:sz w:val="22"/>
          <w:szCs w:val="22"/>
          <w:lang w:val="it-IT"/>
        </w:rPr>
        <w:t>sono conformi ai requisiti della normativa fiscale e sociale applicabile;</w:t>
      </w:r>
    </w:p>
    <w:p w14:paraId="71023A6B" w14:textId="3C875E97" w:rsidR="00F15D53" w:rsidRPr="00216FEE" w:rsidRDefault="00F15D53" w:rsidP="00F15D53">
      <w:pPr>
        <w:pStyle w:val="Text1"/>
        <w:tabs>
          <w:tab w:val="left" w:pos="993"/>
        </w:tabs>
        <w:spacing w:before="120" w:after="0"/>
        <w:ind w:left="993" w:hanging="426"/>
        <w:contextualSpacing/>
        <w:jc w:val="both"/>
        <w:rPr>
          <w:rFonts w:asciiTheme="minorHAnsi" w:hAnsiTheme="minorHAnsi"/>
          <w:sz w:val="22"/>
          <w:szCs w:val="22"/>
          <w:lang w:val="it-IT"/>
        </w:rPr>
      </w:pPr>
      <w:r w:rsidRPr="00216FEE">
        <w:rPr>
          <w:rFonts w:asciiTheme="minorHAnsi" w:hAnsiTheme="minorHAnsi"/>
          <w:sz w:val="22"/>
          <w:szCs w:val="22"/>
          <w:lang w:val="it-IT"/>
        </w:rPr>
        <w:t>f.</w:t>
      </w:r>
      <w:r w:rsidRPr="00216FEE">
        <w:rPr>
          <w:rFonts w:asciiTheme="minorHAnsi" w:hAnsiTheme="minorHAnsi"/>
          <w:sz w:val="22"/>
          <w:szCs w:val="22"/>
          <w:lang w:val="it-IT"/>
        </w:rPr>
        <w:tab/>
      </w:r>
      <w:r w:rsidR="00216FEE" w:rsidRPr="00216FEE">
        <w:rPr>
          <w:rFonts w:asciiTheme="minorHAnsi" w:hAnsiTheme="minorHAnsi"/>
          <w:sz w:val="22"/>
          <w:szCs w:val="22"/>
          <w:lang w:val="it-IT"/>
        </w:rPr>
        <w:t>sono ragionevoli, giustificati e soddisfano il requisito di una sana gestione finanziaria, in particolare per quanto riguarda l'economia e l'efficienza;</w:t>
      </w:r>
    </w:p>
    <w:p w14:paraId="7D87FDA0" w14:textId="6768E6C0" w:rsidR="00F15D53" w:rsidRDefault="00F15D53" w:rsidP="00F15D53">
      <w:pPr>
        <w:pStyle w:val="Text1"/>
        <w:tabs>
          <w:tab w:val="left" w:pos="993"/>
        </w:tabs>
        <w:spacing w:before="120" w:after="120"/>
        <w:ind w:left="992" w:hanging="425"/>
        <w:contextualSpacing/>
        <w:jc w:val="both"/>
        <w:rPr>
          <w:rFonts w:asciiTheme="minorHAnsi" w:hAnsiTheme="minorHAnsi"/>
          <w:sz w:val="22"/>
          <w:szCs w:val="22"/>
          <w:lang w:val="it-IT"/>
        </w:rPr>
      </w:pPr>
      <w:r w:rsidRPr="00216FEE">
        <w:rPr>
          <w:rFonts w:asciiTheme="minorHAnsi" w:hAnsiTheme="minorHAnsi"/>
          <w:sz w:val="22"/>
          <w:szCs w:val="22"/>
          <w:lang w:val="it-IT"/>
        </w:rPr>
        <w:t>g.</w:t>
      </w:r>
      <w:r w:rsidRPr="00216FEE">
        <w:rPr>
          <w:rFonts w:asciiTheme="minorHAnsi" w:hAnsiTheme="minorHAnsi"/>
          <w:sz w:val="22"/>
          <w:szCs w:val="22"/>
          <w:lang w:val="it-IT"/>
        </w:rPr>
        <w:tab/>
      </w:r>
      <w:r w:rsidR="00216FEE" w:rsidRPr="00216FEE">
        <w:rPr>
          <w:rFonts w:asciiTheme="minorHAnsi" w:hAnsiTheme="minorHAnsi"/>
          <w:sz w:val="22"/>
          <w:szCs w:val="22"/>
          <w:lang w:val="it-IT"/>
        </w:rPr>
        <w:t>sono supportati da ade</w:t>
      </w:r>
      <w:r w:rsidR="00216FEE">
        <w:rPr>
          <w:rFonts w:asciiTheme="minorHAnsi" w:hAnsiTheme="minorHAnsi"/>
          <w:sz w:val="22"/>
          <w:szCs w:val="22"/>
          <w:lang w:val="it-IT"/>
        </w:rPr>
        <w:t>guata documentazione che li comprovano.</w:t>
      </w:r>
    </w:p>
    <w:p w14:paraId="3E693049" w14:textId="77777777" w:rsidR="00216FEE" w:rsidRPr="00216FEE" w:rsidRDefault="00216FEE" w:rsidP="00F15D53">
      <w:pPr>
        <w:pStyle w:val="Text1"/>
        <w:tabs>
          <w:tab w:val="left" w:pos="993"/>
        </w:tabs>
        <w:spacing w:before="120" w:after="120"/>
        <w:ind w:left="992" w:hanging="425"/>
        <w:contextualSpacing/>
        <w:jc w:val="both"/>
        <w:rPr>
          <w:rFonts w:asciiTheme="minorHAnsi" w:hAnsiTheme="minorHAnsi"/>
          <w:sz w:val="22"/>
          <w:szCs w:val="22"/>
          <w:lang w:val="it-IT"/>
        </w:rPr>
      </w:pPr>
    </w:p>
    <w:p w14:paraId="6519CC8C" w14:textId="6A9B7E0E" w:rsidR="000564F1" w:rsidRPr="008F06F7" w:rsidRDefault="000564F1" w:rsidP="000564F1">
      <w:pPr>
        <w:pStyle w:val="Text1"/>
        <w:tabs>
          <w:tab w:val="left" w:pos="993"/>
        </w:tabs>
        <w:spacing w:before="120" w:after="0"/>
        <w:ind w:left="567" w:hanging="567"/>
        <w:jc w:val="both"/>
        <w:rPr>
          <w:rFonts w:asciiTheme="minorHAnsi" w:hAnsiTheme="minorHAnsi"/>
          <w:sz w:val="22"/>
          <w:szCs w:val="22"/>
          <w:lang w:val="it-IT"/>
        </w:rPr>
      </w:pPr>
      <w:r w:rsidRPr="008F06F7">
        <w:rPr>
          <w:rFonts w:asciiTheme="minorHAnsi" w:hAnsiTheme="minorHAnsi"/>
          <w:sz w:val="22"/>
          <w:szCs w:val="22"/>
          <w:lang w:val="it-IT"/>
        </w:rPr>
        <w:t>9</w:t>
      </w:r>
      <w:r w:rsidR="00F15D53" w:rsidRPr="008F06F7">
        <w:rPr>
          <w:rFonts w:asciiTheme="minorHAnsi" w:hAnsiTheme="minorHAnsi"/>
          <w:sz w:val="22"/>
          <w:szCs w:val="22"/>
          <w:lang w:val="it-IT"/>
        </w:rPr>
        <w:t>.2</w:t>
      </w:r>
      <w:r w:rsidR="00F15D53" w:rsidRPr="008F06F7">
        <w:rPr>
          <w:rFonts w:asciiTheme="minorHAnsi" w:hAnsiTheme="minorHAnsi"/>
          <w:sz w:val="22"/>
          <w:szCs w:val="22"/>
          <w:lang w:val="it-IT"/>
        </w:rPr>
        <w:tab/>
      </w:r>
      <w:r w:rsidR="008F06F7" w:rsidRPr="008F06F7">
        <w:rPr>
          <w:rFonts w:asciiTheme="minorHAnsi" w:hAnsiTheme="minorHAnsi"/>
          <w:sz w:val="22"/>
          <w:szCs w:val="22"/>
          <w:lang w:val="it-IT"/>
        </w:rPr>
        <w:t xml:space="preserve">Sono ammissibili solo i costi relativi alle categorie di spesa individuate nel budget. </w:t>
      </w:r>
      <w:r w:rsidR="008F06F7">
        <w:rPr>
          <w:rFonts w:asciiTheme="minorHAnsi" w:hAnsiTheme="minorHAnsi"/>
          <w:sz w:val="22"/>
          <w:szCs w:val="22"/>
          <w:lang w:val="it-IT"/>
        </w:rPr>
        <w:t>Dazi, tasse e oneri, inclusa l’IVA,</w:t>
      </w:r>
      <w:r w:rsidR="008F06F7" w:rsidRPr="008F06F7">
        <w:rPr>
          <w:rFonts w:asciiTheme="minorHAnsi" w:hAnsiTheme="minorHAnsi"/>
          <w:sz w:val="22"/>
          <w:szCs w:val="22"/>
          <w:lang w:val="it-IT"/>
        </w:rPr>
        <w:t xml:space="preserve"> non sono ammissibili nei paesi partner CBC. L'IVA è ammissibile negli Stati membri dell'UE </w:t>
      </w:r>
      <w:r w:rsidR="008F06F7">
        <w:rPr>
          <w:rFonts w:asciiTheme="minorHAnsi" w:hAnsiTheme="minorHAnsi"/>
          <w:sz w:val="22"/>
          <w:szCs w:val="22"/>
          <w:lang w:val="it-IT"/>
        </w:rPr>
        <w:t xml:space="preserve">solo </w:t>
      </w:r>
      <w:r w:rsidR="008F06F7" w:rsidRPr="008F06F7">
        <w:rPr>
          <w:rFonts w:asciiTheme="minorHAnsi" w:hAnsiTheme="minorHAnsi"/>
          <w:sz w:val="22"/>
          <w:szCs w:val="22"/>
          <w:lang w:val="it-IT"/>
        </w:rPr>
        <w:t>quando non è recuperabile.</w:t>
      </w:r>
    </w:p>
    <w:p w14:paraId="29C90694" w14:textId="4580A68A" w:rsidR="00F15D53" w:rsidRPr="00D85FF4" w:rsidRDefault="000564F1" w:rsidP="000564F1">
      <w:pPr>
        <w:pStyle w:val="Text1"/>
        <w:tabs>
          <w:tab w:val="left" w:pos="993"/>
        </w:tabs>
        <w:spacing w:before="120" w:after="0"/>
        <w:ind w:left="567" w:hanging="567"/>
        <w:jc w:val="both"/>
        <w:rPr>
          <w:rFonts w:asciiTheme="minorHAnsi" w:hAnsiTheme="minorHAnsi"/>
          <w:sz w:val="22"/>
          <w:szCs w:val="22"/>
          <w:lang w:val="it-IT"/>
        </w:rPr>
      </w:pPr>
      <w:r w:rsidRPr="00D85FF4">
        <w:rPr>
          <w:rFonts w:asciiTheme="minorHAnsi" w:hAnsiTheme="minorHAnsi"/>
          <w:sz w:val="22"/>
          <w:szCs w:val="22"/>
          <w:lang w:val="it-IT"/>
        </w:rPr>
        <w:t>9.3</w:t>
      </w:r>
      <w:r w:rsidRPr="00D85FF4">
        <w:rPr>
          <w:rFonts w:asciiTheme="minorHAnsi" w:hAnsiTheme="minorHAnsi"/>
          <w:sz w:val="22"/>
          <w:szCs w:val="22"/>
          <w:lang w:val="it-IT"/>
        </w:rPr>
        <w:tab/>
      </w:r>
      <w:r w:rsidR="00D85FF4" w:rsidRPr="00D85FF4">
        <w:rPr>
          <w:rFonts w:asciiTheme="minorHAnsi" w:hAnsiTheme="minorHAnsi"/>
          <w:sz w:val="22"/>
          <w:szCs w:val="22"/>
          <w:lang w:val="it-IT"/>
        </w:rPr>
        <w:t xml:space="preserve">Se l'attuazione dell'azione richiede l'appalto di servizi, beni o </w:t>
      </w:r>
      <w:r w:rsidR="00D85FF4">
        <w:rPr>
          <w:rFonts w:asciiTheme="minorHAnsi" w:hAnsiTheme="minorHAnsi"/>
          <w:sz w:val="22"/>
          <w:szCs w:val="22"/>
          <w:lang w:val="it-IT"/>
        </w:rPr>
        <w:t xml:space="preserve">lavori, essi devono soddisfare </w:t>
      </w:r>
      <w:r w:rsidR="00D85FF4" w:rsidRPr="00D85FF4">
        <w:rPr>
          <w:rFonts w:asciiTheme="minorHAnsi" w:hAnsiTheme="minorHAnsi"/>
          <w:sz w:val="22"/>
          <w:szCs w:val="22"/>
          <w:lang w:val="it-IT"/>
        </w:rPr>
        <w:t>le istruzioni sugli appalti stabilite dal Programma.</w:t>
      </w:r>
    </w:p>
    <w:p w14:paraId="200E2EF0" w14:textId="210188FC" w:rsidR="000564F1" w:rsidRPr="00D85FF4" w:rsidRDefault="00D85FF4" w:rsidP="000564F1">
      <w:pPr>
        <w:pStyle w:val="Text1"/>
        <w:tabs>
          <w:tab w:val="left" w:pos="993"/>
        </w:tabs>
        <w:spacing w:before="240" w:after="0"/>
        <w:ind w:left="567" w:hanging="567"/>
        <w:jc w:val="both"/>
        <w:rPr>
          <w:rFonts w:asciiTheme="minorHAnsi" w:hAnsiTheme="minorHAnsi"/>
          <w:b/>
          <w:bCs/>
          <w:szCs w:val="24"/>
          <w:lang w:val="it-IT"/>
        </w:rPr>
      </w:pPr>
      <w:r w:rsidRPr="00D85FF4">
        <w:rPr>
          <w:rFonts w:asciiTheme="minorHAnsi" w:hAnsiTheme="minorHAnsi"/>
          <w:b/>
          <w:bCs/>
          <w:szCs w:val="24"/>
          <w:lang w:val="it-IT"/>
        </w:rPr>
        <w:t>Articolo</w:t>
      </w:r>
      <w:r w:rsidR="000564F1" w:rsidRPr="00D85FF4">
        <w:rPr>
          <w:rFonts w:asciiTheme="minorHAnsi" w:hAnsiTheme="minorHAnsi"/>
          <w:b/>
          <w:bCs/>
          <w:szCs w:val="24"/>
          <w:lang w:val="it-IT"/>
        </w:rPr>
        <w:t xml:space="preserve"> 10 – </w:t>
      </w:r>
      <w:r w:rsidRPr="00D85FF4">
        <w:rPr>
          <w:rFonts w:asciiTheme="minorHAnsi" w:hAnsiTheme="minorHAnsi"/>
          <w:b/>
          <w:bCs/>
          <w:szCs w:val="24"/>
          <w:lang w:val="it-IT"/>
        </w:rPr>
        <w:t>Sistem</w:t>
      </w:r>
      <w:r>
        <w:rPr>
          <w:rFonts w:asciiTheme="minorHAnsi" w:hAnsiTheme="minorHAnsi"/>
          <w:b/>
          <w:bCs/>
          <w:szCs w:val="24"/>
          <w:lang w:val="it-IT"/>
        </w:rPr>
        <w:t>a</w:t>
      </w:r>
      <w:r w:rsidRPr="00D85FF4">
        <w:rPr>
          <w:rFonts w:asciiTheme="minorHAnsi" w:hAnsiTheme="minorHAnsi"/>
          <w:b/>
          <w:bCs/>
          <w:szCs w:val="24"/>
          <w:lang w:val="it-IT"/>
        </w:rPr>
        <w:t xml:space="preserve"> di co</w:t>
      </w:r>
      <w:r>
        <w:rPr>
          <w:rFonts w:asciiTheme="minorHAnsi" w:hAnsiTheme="minorHAnsi"/>
          <w:b/>
          <w:bCs/>
          <w:szCs w:val="24"/>
          <w:lang w:val="it-IT"/>
        </w:rPr>
        <w:t>ntabilità e controlli contabili</w:t>
      </w:r>
    </w:p>
    <w:p w14:paraId="2DBA424E" w14:textId="5D01CC81" w:rsidR="000564F1" w:rsidRPr="00C545CE" w:rsidRDefault="000564F1" w:rsidP="000564F1">
      <w:pPr>
        <w:pStyle w:val="Text1"/>
        <w:tabs>
          <w:tab w:val="left" w:pos="993"/>
        </w:tabs>
        <w:spacing w:before="120" w:after="0"/>
        <w:ind w:left="567" w:hanging="567"/>
        <w:jc w:val="both"/>
        <w:rPr>
          <w:rFonts w:asciiTheme="minorHAnsi" w:hAnsiTheme="minorHAnsi"/>
          <w:sz w:val="22"/>
          <w:szCs w:val="22"/>
          <w:lang w:val="it-IT"/>
        </w:rPr>
      </w:pPr>
      <w:r w:rsidRPr="00C545CE">
        <w:rPr>
          <w:rFonts w:asciiTheme="minorHAnsi" w:hAnsiTheme="minorHAnsi"/>
          <w:sz w:val="22"/>
          <w:szCs w:val="22"/>
          <w:lang w:val="it-IT"/>
        </w:rPr>
        <w:t>10.1</w:t>
      </w:r>
      <w:r w:rsidRPr="00C545CE">
        <w:rPr>
          <w:rFonts w:asciiTheme="minorHAnsi" w:hAnsiTheme="minorHAnsi"/>
          <w:sz w:val="22"/>
          <w:szCs w:val="22"/>
          <w:lang w:val="it-IT"/>
        </w:rPr>
        <w:tab/>
      </w:r>
      <w:r w:rsidR="00C545CE">
        <w:rPr>
          <w:rFonts w:asciiTheme="minorHAnsi" w:hAnsiTheme="minorHAnsi"/>
          <w:sz w:val="22"/>
          <w:szCs w:val="22"/>
          <w:lang w:val="it-IT"/>
        </w:rPr>
        <w:t xml:space="preserve">Il </w:t>
      </w:r>
      <w:r w:rsidR="00C545CE" w:rsidRPr="00216FEE">
        <w:rPr>
          <w:rFonts w:asciiTheme="minorHAnsi" w:hAnsiTheme="minorHAnsi"/>
          <w:sz w:val="22"/>
          <w:szCs w:val="22"/>
          <w:lang w:val="it-IT"/>
        </w:rPr>
        <w:t>[beneficiario]</w:t>
      </w:r>
      <w:r w:rsidR="00C545CE">
        <w:rPr>
          <w:rFonts w:asciiTheme="minorHAnsi" w:hAnsiTheme="minorHAnsi"/>
          <w:sz w:val="22"/>
          <w:szCs w:val="22"/>
          <w:lang w:val="it-IT"/>
        </w:rPr>
        <w:t xml:space="preserve"> </w:t>
      </w:r>
      <w:r w:rsidR="00C545CE" w:rsidRPr="00C545CE">
        <w:rPr>
          <w:rFonts w:asciiTheme="minorHAnsi" w:hAnsiTheme="minorHAnsi"/>
          <w:sz w:val="22"/>
          <w:szCs w:val="22"/>
          <w:lang w:val="it-IT"/>
        </w:rPr>
        <w:t>tiene conti accurati e regolari dell'attuazione dell'azione utilizzando un adeguato sistema di contabilità e partita doppia.</w:t>
      </w:r>
    </w:p>
    <w:p w14:paraId="5D8E7D94" w14:textId="06B79C14" w:rsidR="000564F1" w:rsidRPr="0007588F" w:rsidRDefault="000564F1" w:rsidP="000564F1">
      <w:pPr>
        <w:pStyle w:val="Text1"/>
        <w:tabs>
          <w:tab w:val="left" w:pos="993"/>
        </w:tabs>
        <w:spacing w:before="120" w:after="0"/>
        <w:ind w:left="567" w:hanging="567"/>
        <w:jc w:val="both"/>
        <w:rPr>
          <w:rFonts w:asciiTheme="minorHAnsi" w:hAnsiTheme="minorHAnsi"/>
          <w:sz w:val="22"/>
          <w:szCs w:val="22"/>
          <w:lang w:val="it-IT"/>
        </w:rPr>
      </w:pPr>
      <w:r w:rsidRPr="00935568">
        <w:rPr>
          <w:rFonts w:asciiTheme="minorHAnsi" w:hAnsiTheme="minorHAnsi"/>
          <w:sz w:val="22"/>
          <w:szCs w:val="22"/>
          <w:lang w:val="it-IT"/>
        </w:rPr>
        <w:t>10.2</w:t>
      </w:r>
      <w:r w:rsidRPr="00935568">
        <w:rPr>
          <w:rFonts w:asciiTheme="minorHAnsi" w:hAnsiTheme="minorHAnsi"/>
          <w:sz w:val="22"/>
          <w:szCs w:val="22"/>
          <w:lang w:val="it-IT"/>
        </w:rPr>
        <w:tab/>
      </w:r>
      <w:r w:rsidR="0007588F" w:rsidRPr="0007588F">
        <w:rPr>
          <w:rFonts w:asciiTheme="minorHAnsi" w:hAnsiTheme="minorHAnsi"/>
          <w:sz w:val="22"/>
          <w:szCs w:val="22"/>
          <w:lang w:val="it-IT"/>
        </w:rPr>
        <w:t>La contabilità deve consentire una facile tracciabilità, identificazione e verifica delle entrate e delle spese relative al progetto.</w:t>
      </w:r>
    </w:p>
    <w:p w14:paraId="3E748F67" w14:textId="4E0766A7" w:rsidR="000564F1" w:rsidRPr="00935568" w:rsidRDefault="000564F1" w:rsidP="000564F1">
      <w:pPr>
        <w:pStyle w:val="Text1"/>
        <w:tabs>
          <w:tab w:val="left" w:pos="993"/>
        </w:tabs>
        <w:spacing w:before="120" w:after="0"/>
        <w:ind w:left="567" w:hanging="567"/>
        <w:jc w:val="both"/>
        <w:rPr>
          <w:rFonts w:asciiTheme="minorHAnsi" w:hAnsiTheme="minorHAnsi"/>
          <w:sz w:val="22"/>
          <w:szCs w:val="22"/>
          <w:lang w:val="it-IT"/>
        </w:rPr>
      </w:pPr>
      <w:r w:rsidRPr="00935568">
        <w:rPr>
          <w:rFonts w:asciiTheme="minorHAnsi" w:hAnsiTheme="minorHAnsi"/>
          <w:sz w:val="22"/>
          <w:szCs w:val="22"/>
          <w:lang w:val="it-IT"/>
        </w:rPr>
        <w:lastRenderedPageBreak/>
        <w:t>10.3</w:t>
      </w:r>
      <w:r w:rsidRPr="00935568">
        <w:rPr>
          <w:rFonts w:asciiTheme="minorHAnsi" w:hAnsiTheme="minorHAnsi"/>
          <w:sz w:val="22"/>
          <w:szCs w:val="22"/>
          <w:lang w:val="it-IT"/>
        </w:rPr>
        <w:tab/>
      </w:r>
      <w:r w:rsidR="00935568" w:rsidRPr="00935568">
        <w:rPr>
          <w:rFonts w:asciiTheme="minorHAnsi" w:hAnsiTheme="minorHAnsi"/>
          <w:sz w:val="22"/>
          <w:szCs w:val="22"/>
          <w:lang w:val="it-IT"/>
        </w:rPr>
        <w:t xml:space="preserve">Il [beneficiario] </w:t>
      </w:r>
      <w:r w:rsidR="00935568">
        <w:rPr>
          <w:rFonts w:asciiTheme="minorHAnsi" w:hAnsiTheme="minorHAnsi"/>
          <w:sz w:val="22"/>
          <w:szCs w:val="22"/>
          <w:lang w:val="it-IT"/>
        </w:rPr>
        <w:t>deve garantire</w:t>
      </w:r>
      <w:r w:rsidR="00935568" w:rsidRPr="00935568">
        <w:rPr>
          <w:rFonts w:asciiTheme="minorHAnsi" w:hAnsiTheme="minorHAnsi"/>
          <w:sz w:val="22"/>
          <w:szCs w:val="22"/>
          <w:lang w:val="it-IT"/>
        </w:rPr>
        <w:t xml:space="preserve"> che la relazione finanziaria possa essere facilmente riconciliata con la contabilità sottostante.</w:t>
      </w:r>
    </w:p>
    <w:p w14:paraId="18AE26D5" w14:textId="0CF9F1BB" w:rsidR="000564F1" w:rsidRPr="00935568" w:rsidRDefault="000564F1" w:rsidP="000564F1">
      <w:pPr>
        <w:pStyle w:val="Text1"/>
        <w:tabs>
          <w:tab w:val="left" w:pos="993"/>
        </w:tabs>
        <w:spacing w:before="120" w:after="0"/>
        <w:ind w:left="567" w:hanging="567"/>
        <w:jc w:val="both"/>
        <w:rPr>
          <w:rFonts w:asciiTheme="minorHAnsi" w:hAnsiTheme="minorHAnsi"/>
          <w:sz w:val="22"/>
          <w:szCs w:val="22"/>
          <w:lang w:val="it-IT"/>
        </w:rPr>
      </w:pPr>
      <w:r w:rsidRPr="0013533C">
        <w:rPr>
          <w:rFonts w:asciiTheme="minorHAnsi" w:hAnsiTheme="minorHAnsi"/>
          <w:sz w:val="22"/>
          <w:szCs w:val="22"/>
          <w:lang w:val="it-IT"/>
        </w:rPr>
        <w:t>10.4</w:t>
      </w:r>
      <w:r w:rsidRPr="0013533C">
        <w:rPr>
          <w:rFonts w:asciiTheme="minorHAnsi" w:hAnsiTheme="minorHAnsi"/>
          <w:sz w:val="22"/>
          <w:szCs w:val="22"/>
          <w:lang w:val="it-IT"/>
        </w:rPr>
        <w:tab/>
      </w:r>
      <w:r w:rsidR="00935568">
        <w:rPr>
          <w:rFonts w:asciiTheme="minorHAnsi" w:hAnsiTheme="minorHAnsi"/>
          <w:sz w:val="22"/>
          <w:szCs w:val="22"/>
          <w:lang w:val="it-IT"/>
        </w:rPr>
        <w:t>La stazione</w:t>
      </w:r>
      <w:r w:rsidR="00935568" w:rsidRPr="00935568">
        <w:rPr>
          <w:rFonts w:asciiTheme="minorHAnsi" w:hAnsiTheme="minorHAnsi"/>
          <w:sz w:val="22"/>
          <w:szCs w:val="22"/>
          <w:lang w:val="it-IT"/>
        </w:rPr>
        <w:t xml:space="preserve"> appaltante</w:t>
      </w:r>
      <w:r w:rsidR="00935568">
        <w:rPr>
          <w:rFonts w:asciiTheme="minorHAnsi" w:hAnsiTheme="minorHAnsi"/>
          <w:sz w:val="22"/>
          <w:szCs w:val="22"/>
          <w:lang w:val="it-IT"/>
        </w:rPr>
        <w:t>,</w:t>
      </w:r>
      <w:r w:rsidR="00935568" w:rsidRPr="00935568">
        <w:rPr>
          <w:rFonts w:asciiTheme="minorHAnsi" w:hAnsiTheme="minorHAnsi"/>
          <w:sz w:val="22"/>
          <w:szCs w:val="22"/>
          <w:lang w:val="it-IT"/>
        </w:rPr>
        <w:t xml:space="preserve"> e qualsiasi altro organismo competente in base al suo contratto di sovvenzione</w:t>
      </w:r>
      <w:r w:rsidR="00935568">
        <w:rPr>
          <w:rFonts w:asciiTheme="minorHAnsi" w:hAnsiTheme="minorHAnsi"/>
          <w:sz w:val="22"/>
          <w:szCs w:val="22"/>
          <w:lang w:val="it-IT"/>
        </w:rPr>
        <w:t>,</w:t>
      </w:r>
      <w:r w:rsidR="00935568" w:rsidRPr="00935568">
        <w:rPr>
          <w:rFonts w:asciiTheme="minorHAnsi" w:hAnsiTheme="minorHAnsi"/>
          <w:sz w:val="22"/>
          <w:szCs w:val="22"/>
          <w:lang w:val="it-IT"/>
        </w:rPr>
        <w:t xml:space="preserve"> si riserva il diritto di verificare la conformità dei fondi dell'azione con le regole del programma e le disposizioni del presente contratto. </w:t>
      </w:r>
      <w:r w:rsidR="00935568">
        <w:rPr>
          <w:rFonts w:asciiTheme="minorHAnsi" w:hAnsiTheme="minorHAnsi"/>
          <w:sz w:val="22"/>
          <w:szCs w:val="22"/>
          <w:lang w:val="it-IT"/>
        </w:rPr>
        <w:t>A tale scopo</w:t>
      </w:r>
      <w:r w:rsidR="0070134A">
        <w:rPr>
          <w:rFonts w:asciiTheme="minorHAnsi" w:hAnsiTheme="minorHAnsi"/>
          <w:sz w:val="22"/>
          <w:szCs w:val="22"/>
          <w:lang w:val="it-IT"/>
        </w:rPr>
        <w:t>,</w:t>
      </w:r>
      <w:r w:rsidR="00935568" w:rsidRPr="00935568">
        <w:rPr>
          <w:rFonts w:asciiTheme="minorHAnsi" w:hAnsiTheme="minorHAnsi"/>
          <w:sz w:val="22"/>
          <w:szCs w:val="22"/>
          <w:lang w:val="it-IT"/>
        </w:rPr>
        <w:t xml:space="preserve"> il [beneficiario] adotta tutte le misure atte a facilitare il proprio operato e</w:t>
      </w:r>
      <w:r w:rsidR="00935568">
        <w:rPr>
          <w:rFonts w:asciiTheme="minorHAnsi" w:hAnsiTheme="minorHAnsi"/>
          <w:sz w:val="22"/>
          <w:szCs w:val="22"/>
          <w:lang w:val="it-IT"/>
        </w:rPr>
        <w:t xml:space="preserve"> </w:t>
      </w:r>
      <w:r w:rsidR="00935568" w:rsidRPr="00935568">
        <w:rPr>
          <w:rFonts w:asciiTheme="minorHAnsi" w:hAnsiTheme="minorHAnsi"/>
          <w:sz w:val="22"/>
          <w:szCs w:val="22"/>
          <w:lang w:val="it-IT"/>
        </w:rPr>
        <w:t>a dare accesso a tutti i locali, documenti e informazioni richiesti.</w:t>
      </w:r>
    </w:p>
    <w:p w14:paraId="6C1466A2" w14:textId="1F1B31A7" w:rsidR="00F15D53" w:rsidRPr="0013533C" w:rsidRDefault="0013533C" w:rsidP="00C87188">
      <w:pPr>
        <w:pStyle w:val="Text1"/>
        <w:tabs>
          <w:tab w:val="left" w:pos="993"/>
        </w:tabs>
        <w:spacing w:before="240" w:after="0"/>
        <w:ind w:left="567" w:hanging="567"/>
        <w:jc w:val="both"/>
        <w:rPr>
          <w:rFonts w:asciiTheme="minorHAnsi" w:hAnsiTheme="minorHAnsi"/>
          <w:b/>
          <w:bCs/>
          <w:szCs w:val="24"/>
          <w:lang w:val="it-IT"/>
        </w:rPr>
      </w:pPr>
      <w:r w:rsidRPr="0013533C">
        <w:rPr>
          <w:rFonts w:asciiTheme="minorHAnsi" w:hAnsiTheme="minorHAnsi"/>
          <w:b/>
          <w:bCs/>
          <w:szCs w:val="24"/>
          <w:lang w:val="it-IT"/>
        </w:rPr>
        <w:t>Articolo</w:t>
      </w:r>
      <w:r w:rsidR="00C87188" w:rsidRPr="0013533C">
        <w:rPr>
          <w:rFonts w:asciiTheme="minorHAnsi" w:hAnsiTheme="minorHAnsi"/>
          <w:b/>
          <w:bCs/>
          <w:szCs w:val="24"/>
          <w:lang w:val="it-IT"/>
        </w:rPr>
        <w:t xml:space="preserve"> 11 – </w:t>
      </w:r>
      <w:r w:rsidRPr="0013533C">
        <w:rPr>
          <w:rFonts w:asciiTheme="minorHAnsi" w:hAnsiTheme="minorHAnsi"/>
          <w:b/>
          <w:bCs/>
          <w:szCs w:val="24"/>
          <w:lang w:val="it-IT"/>
        </w:rPr>
        <w:t>Registrazione e conservazione dei documenti</w:t>
      </w:r>
    </w:p>
    <w:p w14:paraId="65B249F6" w14:textId="259A81B3" w:rsidR="00C87188" w:rsidRPr="0013533C" w:rsidRDefault="0013533C" w:rsidP="00B27A43">
      <w:pPr>
        <w:pStyle w:val="Text1"/>
        <w:tabs>
          <w:tab w:val="left" w:pos="993"/>
        </w:tabs>
        <w:spacing w:before="120" w:after="0"/>
        <w:ind w:left="567" w:hanging="567"/>
        <w:jc w:val="both"/>
        <w:rPr>
          <w:rFonts w:asciiTheme="minorHAnsi" w:hAnsiTheme="minorHAnsi"/>
          <w:sz w:val="22"/>
          <w:szCs w:val="22"/>
          <w:lang w:val="it-IT"/>
        </w:rPr>
      </w:pPr>
      <w:r w:rsidRPr="0013533C">
        <w:rPr>
          <w:rFonts w:asciiTheme="minorHAnsi" w:hAnsiTheme="minorHAnsi"/>
          <w:sz w:val="22"/>
          <w:szCs w:val="22"/>
          <w:lang w:val="it-IT"/>
        </w:rPr>
        <w:t>11.1</w:t>
      </w:r>
      <w:r w:rsidRPr="0013533C">
        <w:rPr>
          <w:rFonts w:asciiTheme="minorHAnsi" w:hAnsiTheme="minorHAnsi"/>
          <w:sz w:val="22"/>
          <w:szCs w:val="22"/>
          <w:lang w:val="it-IT"/>
        </w:rPr>
        <w:tab/>
        <w:t xml:space="preserve">Il [beneficiario] </w:t>
      </w:r>
      <w:r>
        <w:rPr>
          <w:rFonts w:asciiTheme="minorHAnsi" w:hAnsiTheme="minorHAnsi"/>
          <w:sz w:val="22"/>
          <w:szCs w:val="22"/>
          <w:lang w:val="it-IT"/>
        </w:rPr>
        <w:t>conserva le registrazioni</w:t>
      </w:r>
      <w:r w:rsidRPr="0013533C">
        <w:rPr>
          <w:rFonts w:asciiTheme="minorHAnsi" w:hAnsiTheme="minorHAnsi"/>
          <w:sz w:val="22"/>
          <w:szCs w:val="22"/>
          <w:lang w:val="it-IT"/>
        </w:rPr>
        <w:t>, la [contabilità] e i documenti giustificativi relativi al presente contratto per i cinque anni successivi al pagamento del saldo del programma, ovvero alme</w:t>
      </w:r>
      <w:r>
        <w:rPr>
          <w:rFonts w:asciiTheme="minorHAnsi" w:hAnsiTheme="minorHAnsi"/>
          <w:sz w:val="22"/>
          <w:szCs w:val="22"/>
          <w:lang w:val="it-IT"/>
        </w:rPr>
        <w:t>no fino al 31 dicembre 2029. L'Autorità di G</w:t>
      </w:r>
      <w:r w:rsidRPr="0013533C">
        <w:rPr>
          <w:rFonts w:asciiTheme="minorHAnsi" w:hAnsiTheme="minorHAnsi"/>
          <w:sz w:val="22"/>
          <w:szCs w:val="22"/>
          <w:lang w:val="it-IT"/>
        </w:rPr>
        <w:t>estione informa la stazione appaltante della data di suddetto pagamento del saldo.</w:t>
      </w:r>
    </w:p>
    <w:p w14:paraId="03CC5EFA" w14:textId="336E7856" w:rsidR="00C87188" w:rsidRDefault="00C87188" w:rsidP="00B27A43">
      <w:pPr>
        <w:pStyle w:val="Text1"/>
        <w:tabs>
          <w:tab w:val="left" w:pos="993"/>
        </w:tabs>
        <w:spacing w:before="120" w:after="0"/>
        <w:ind w:left="567" w:hanging="567"/>
        <w:jc w:val="both"/>
        <w:rPr>
          <w:rFonts w:asciiTheme="minorHAnsi" w:hAnsiTheme="minorHAnsi"/>
          <w:sz w:val="22"/>
          <w:szCs w:val="22"/>
          <w:lang w:val="it-IT"/>
        </w:rPr>
      </w:pPr>
      <w:r w:rsidRPr="0013533C">
        <w:rPr>
          <w:rFonts w:asciiTheme="minorHAnsi" w:hAnsiTheme="minorHAnsi"/>
          <w:sz w:val="22"/>
          <w:szCs w:val="22"/>
          <w:lang w:val="it-IT"/>
        </w:rPr>
        <w:t>11.2</w:t>
      </w:r>
      <w:r w:rsidRPr="0013533C">
        <w:rPr>
          <w:rFonts w:asciiTheme="minorHAnsi" w:hAnsiTheme="minorHAnsi"/>
          <w:sz w:val="22"/>
          <w:szCs w:val="22"/>
          <w:lang w:val="it-IT"/>
        </w:rPr>
        <w:tab/>
      </w:r>
      <w:r w:rsidR="0013533C">
        <w:rPr>
          <w:rFonts w:asciiTheme="minorHAnsi" w:hAnsiTheme="minorHAnsi"/>
          <w:sz w:val="22"/>
          <w:szCs w:val="22"/>
          <w:lang w:val="it-IT"/>
        </w:rPr>
        <w:t>Tutte le registrazioni</w:t>
      </w:r>
      <w:r w:rsidR="0013533C" w:rsidRPr="0013533C">
        <w:rPr>
          <w:rFonts w:asciiTheme="minorHAnsi" w:hAnsiTheme="minorHAnsi"/>
          <w:sz w:val="22"/>
          <w:szCs w:val="22"/>
          <w:lang w:val="it-IT"/>
        </w:rPr>
        <w:t xml:space="preserve"> e i documenti devono essere faci</w:t>
      </w:r>
      <w:r w:rsidR="0013533C">
        <w:rPr>
          <w:rFonts w:asciiTheme="minorHAnsi" w:hAnsiTheme="minorHAnsi"/>
          <w:sz w:val="22"/>
          <w:szCs w:val="22"/>
          <w:lang w:val="it-IT"/>
        </w:rPr>
        <w:t xml:space="preserve">lmente accessibili e archiviati in modo da facilitarne </w:t>
      </w:r>
      <w:r w:rsidR="0013533C" w:rsidRPr="0013533C">
        <w:rPr>
          <w:rFonts w:asciiTheme="minorHAnsi" w:hAnsiTheme="minorHAnsi"/>
          <w:sz w:val="22"/>
          <w:szCs w:val="22"/>
          <w:lang w:val="it-IT"/>
        </w:rPr>
        <w:t>l'esame da parte dell'organismo competente.</w:t>
      </w:r>
      <w:r w:rsidR="0013533C">
        <w:rPr>
          <w:rFonts w:asciiTheme="minorHAnsi" w:hAnsiTheme="minorHAnsi"/>
          <w:sz w:val="22"/>
          <w:szCs w:val="22"/>
          <w:lang w:val="it-IT"/>
        </w:rPr>
        <w:t xml:space="preserve"> </w:t>
      </w:r>
      <w:r w:rsidR="0013533C" w:rsidRPr="0013533C">
        <w:rPr>
          <w:rFonts w:asciiTheme="minorHAnsi" w:hAnsiTheme="minorHAnsi"/>
          <w:sz w:val="22"/>
          <w:szCs w:val="22"/>
          <w:lang w:val="it-IT"/>
        </w:rPr>
        <w:t xml:space="preserve">Il [beneficiario] </w:t>
      </w:r>
      <w:r w:rsidR="0013533C">
        <w:rPr>
          <w:rFonts w:asciiTheme="minorHAnsi" w:hAnsiTheme="minorHAnsi"/>
          <w:sz w:val="22"/>
          <w:szCs w:val="22"/>
          <w:lang w:val="it-IT"/>
        </w:rPr>
        <w:t xml:space="preserve">deve </w:t>
      </w:r>
      <w:r w:rsidR="0013533C" w:rsidRPr="0013533C">
        <w:rPr>
          <w:rFonts w:asciiTheme="minorHAnsi" w:hAnsiTheme="minorHAnsi"/>
          <w:sz w:val="22"/>
          <w:szCs w:val="22"/>
          <w:lang w:val="it-IT"/>
        </w:rPr>
        <w:t>informa</w:t>
      </w:r>
      <w:r w:rsidR="0013533C">
        <w:rPr>
          <w:rFonts w:asciiTheme="minorHAnsi" w:hAnsiTheme="minorHAnsi"/>
          <w:sz w:val="22"/>
          <w:szCs w:val="22"/>
          <w:lang w:val="it-IT"/>
        </w:rPr>
        <w:t>re</w:t>
      </w:r>
      <w:r w:rsidR="0013533C" w:rsidRPr="0013533C">
        <w:rPr>
          <w:rFonts w:asciiTheme="minorHAnsi" w:hAnsiTheme="minorHAnsi"/>
          <w:sz w:val="22"/>
          <w:szCs w:val="22"/>
          <w:lang w:val="it-IT"/>
        </w:rPr>
        <w:t xml:space="preserve"> della loro posizione precisa.</w:t>
      </w:r>
    </w:p>
    <w:p w14:paraId="0C5AF119" w14:textId="733102D0" w:rsidR="002F611A" w:rsidRPr="002F611A" w:rsidRDefault="002F611A" w:rsidP="002F611A">
      <w:pPr>
        <w:pStyle w:val="Text1"/>
        <w:tabs>
          <w:tab w:val="left" w:pos="993"/>
        </w:tabs>
        <w:spacing w:before="120" w:after="120"/>
        <w:ind w:left="567" w:hanging="567"/>
        <w:jc w:val="both"/>
        <w:rPr>
          <w:rFonts w:asciiTheme="minorHAnsi" w:hAnsiTheme="minorHAnsi"/>
          <w:snapToGrid w:val="0"/>
          <w:sz w:val="22"/>
          <w:highlight w:val="lightGray"/>
          <w:lang w:val="it-IT"/>
        </w:rPr>
      </w:pPr>
      <w:r w:rsidRPr="002F611A">
        <w:rPr>
          <w:rFonts w:asciiTheme="minorHAnsi" w:hAnsiTheme="minorHAnsi"/>
          <w:sz w:val="22"/>
          <w:szCs w:val="22"/>
          <w:lang w:val="it-IT"/>
        </w:rPr>
        <w:t>11.3</w:t>
      </w:r>
      <w:r w:rsidRPr="002F611A">
        <w:rPr>
          <w:rFonts w:asciiTheme="minorHAnsi" w:hAnsiTheme="minorHAnsi"/>
          <w:sz w:val="22"/>
          <w:szCs w:val="22"/>
          <w:lang w:val="it-IT"/>
        </w:rPr>
        <w:tab/>
        <w:t xml:space="preserve"> </w:t>
      </w:r>
      <w:r w:rsidRPr="002F611A">
        <w:rPr>
          <w:rFonts w:asciiTheme="minorHAnsi" w:hAnsiTheme="minorHAnsi"/>
          <w:snapToGrid w:val="0"/>
          <w:sz w:val="22"/>
          <w:lang w:val="it-IT"/>
        </w:rPr>
        <w:t>[Oltre alle relazioni di cui all'articolo 4, i documenti di cui al presente articolo comprendono, tra l'altro:</w:t>
      </w:r>
    </w:p>
    <w:p w14:paraId="6955E450" w14:textId="5BAE0FAC"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sidRPr="002F611A">
        <w:rPr>
          <w:rFonts w:asciiTheme="minorHAnsi" w:hAnsiTheme="minorHAnsi"/>
          <w:sz w:val="22"/>
          <w:szCs w:val="22"/>
          <w:lang w:val="it-IT"/>
        </w:rPr>
        <w:tab/>
      </w:r>
      <w:r w:rsidR="00E70C25">
        <w:rPr>
          <w:rFonts w:asciiTheme="minorHAnsi" w:hAnsiTheme="minorHAnsi"/>
          <w:sz w:val="22"/>
          <w:szCs w:val="22"/>
          <w:lang w:val="it-IT"/>
        </w:rPr>
        <w:t>a</w:t>
      </w:r>
      <w:r w:rsidR="00E70C25" w:rsidRPr="00E70C25">
        <w:rPr>
          <w:rFonts w:asciiTheme="minorHAnsi" w:hAnsiTheme="minorHAnsi"/>
          <w:sz w:val="22"/>
          <w:szCs w:val="22"/>
          <w:lang w:val="it-IT"/>
        </w:rPr>
        <w:t>. Registrazioni contabili (informatiche o manuali) dal sistema contabile come contabilità generale, libri co</w:t>
      </w:r>
      <w:r w:rsidR="00E70C25">
        <w:rPr>
          <w:rFonts w:asciiTheme="minorHAnsi" w:hAnsiTheme="minorHAnsi"/>
          <w:sz w:val="22"/>
          <w:szCs w:val="22"/>
          <w:lang w:val="it-IT"/>
        </w:rPr>
        <w:t>ntabili secondari e libri paga</w:t>
      </w:r>
      <w:r w:rsidR="00E70C25" w:rsidRPr="00E70C25">
        <w:rPr>
          <w:rFonts w:asciiTheme="minorHAnsi" w:hAnsiTheme="minorHAnsi"/>
          <w:sz w:val="22"/>
          <w:szCs w:val="22"/>
          <w:lang w:val="it-IT"/>
        </w:rPr>
        <w:t xml:space="preserve">, </w:t>
      </w:r>
      <w:r w:rsidR="00452F8D">
        <w:rPr>
          <w:rFonts w:asciiTheme="minorHAnsi" w:hAnsiTheme="minorHAnsi"/>
          <w:sz w:val="22"/>
          <w:szCs w:val="22"/>
          <w:lang w:val="it-IT"/>
        </w:rPr>
        <w:t>libri dei cespiti</w:t>
      </w:r>
      <w:r w:rsidR="00E70C25" w:rsidRPr="00E70C25">
        <w:rPr>
          <w:rFonts w:asciiTheme="minorHAnsi" w:hAnsiTheme="minorHAnsi"/>
          <w:sz w:val="22"/>
          <w:szCs w:val="22"/>
          <w:lang w:val="it-IT"/>
        </w:rPr>
        <w:t xml:space="preserve"> e altre informazioni contabili pertinenti;</w:t>
      </w:r>
    </w:p>
    <w:p w14:paraId="1F24C7AD" w14:textId="3F9C145F"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452F8D">
        <w:rPr>
          <w:rFonts w:asciiTheme="minorHAnsi" w:hAnsiTheme="minorHAnsi"/>
          <w:sz w:val="22"/>
          <w:szCs w:val="22"/>
          <w:lang w:val="it-IT"/>
        </w:rPr>
        <w:t>b</w:t>
      </w:r>
      <w:r w:rsidR="00E70C25" w:rsidRPr="00E70C25">
        <w:rPr>
          <w:rFonts w:asciiTheme="minorHAnsi" w:hAnsiTheme="minorHAnsi"/>
          <w:sz w:val="22"/>
          <w:szCs w:val="22"/>
          <w:lang w:val="it-IT"/>
        </w:rPr>
        <w:t>. Prova delle procedure di appalto</w:t>
      </w:r>
      <w:r w:rsidR="00452F8D">
        <w:rPr>
          <w:rFonts w:asciiTheme="minorHAnsi" w:hAnsiTheme="minorHAnsi"/>
          <w:sz w:val="22"/>
          <w:szCs w:val="22"/>
          <w:lang w:val="it-IT"/>
        </w:rPr>
        <w:t>,</w:t>
      </w:r>
      <w:r w:rsidR="00E70C25" w:rsidRPr="00E70C25">
        <w:rPr>
          <w:rFonts w:asciiTheme="minorHAnsi" w:hAnsiTheme="minorHAnsi"/>
          <w:sz w:val="22"/>
          <w:szCs w:val="22"/>
          <w:lang w:val="it-IT"/>
        </w:rPr>
        <w:t xml:space="preserve"> come documenti di gara, offerte </w:t>
      </w:r>
      <w:r w:rsidR="00452F8D">
        <w:rPr>
          <w:rFonts w:asciiTheme="minorHAnsi" w:hAnsiTheme="minorHAnsi"/>
          <w:sz w:val="22"/>
          <w:szCs w:val="22"/>
          <w:lang w:val="it-IT"/>
        </w:rPr>
        <w:t>ricevute dagli</w:t>
      </w:r>
      <w:r w:rsidR="00E70C25" w:rsidRPr="00E70C25">
        <w:rPr>
          <w:rFonts w:asciiTheme="minorHAnsi" w:hAnsiTheme="minorHAnsi"/>
          <w:sz w:val="22"/>
          <w:szCs w:val="22"/>
          <w:lang w:val="it-IT"/>
        </w:rPr>
        <w:t xml:space="preserve"> offerenti e </w:t>
      </w:r>
      <w:r w:rsidR="00452F8D">
        <w:rPr>
          <w:rFonts w:asciiTheme="minorHAnsi" w:hAnsiTheme="minorHAnsi"/>
          <w:sz w:val="22"/>
          <w:szCs w:val="22"/>
          <w:lang w:val="it-IT"/>
        </w:rPr>
        <w:t>verbali</w:t>
      </w:r>
      <w:r w:rsidR="00E70C25" w:rsidRPr="00E70C25">
        <w:rPr>
          <w:rFonts w:asciiTheme="minorHAnsi" w:hAnsiTheme="minorHAnsi"/>
          <w:sz w:val="22"/>
          <w:szCs w:val="22"/>
          <w:lang w:val="it-IT"/>
        </w:rPr>
        <w:t xml:space="preserve"> di valutazione;</w:t>
      </w:r>
    </w:p>
    <w:p w14:paraId="610CFFED" w14:textId="61C66703"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452F8D">
        <w:rPr>
          <w:rFonts w:asciiTheme="minorHAnsi" w:hAnsiTheme="minorHAnsi"/>
          <w:sz w:val="22"/>
          <w:szCs w:val="22"/>
          <w:lang w:val="it-IT"/>
        </w:rPr>
        <w:t>c</w:t>
      </w:r>
      <w:r w:rsidR="00E70C25" w:rsidRPr="00E70C25">
        <w:rPr>
          <w:rFonts w:asciiTheme="minorHAnsi" w:hAnsiTheme="minorHAnsi"/>
          <w:sz w:val="22"/>
          <w:szCs w:val="22"/>
          <w:lang w:val="it-IT"/>
        </w:rPr>
        <w:t>. Prova di impegni</w:t>
      </w:r>
      <w:r w:rsidR="00452F8D">
        <w:rPr>
          <w:rFonts w:asciiTheme="minorHAnsi" w:hAnsiTheme="minorHAnsi"/>
          <w:sz w:val="22"/>
          <w:szCs w:val="22"/>
          <w:lang w:val="it-IT"/>
        </w:rPr>
        <w:t>,</w:t>
      </w:r>
      <w:r w:rsidR="00E70C25" w:rsidRPr="00E70C25">
        <w:rPr>
          <w:rFonts w:asciiTheme="minorHAnsi" w:hAnsiTheme="minorHAnsi"/>
          <w:sz w:val="22"/>
          <w:szCs w:val="22"/>
          <w:lang w:val="it-IT"/>
        </w:rPr>
        <w:t xml:space="preserve"> come contratti e moduli d'ordine;</w:t>
      </w:r>
    </w:p>
    <w:p w14:paraId="4AC31D42" w14:textId="136ACA84"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452F8D">
        <w:rPr>
          <w:rFonts w:asciiTheme="minorHAnsi" w:hAnsiTheme="minorHAnsi"/>
          <w:sz w:val="22"/>
          <w:szCs w:val="22"/>
          <w:lang w:val="it-IT"/>
        </w:rPr>
        <w:t>d</w:t>
      </w:r>
      <w:r w:rsidR="00E70C25" w:rsidRPr="00E70C25">
        <w:rPr>
          <w:rFonts w:asciiTheme="minorHAnsi" w:hAnsiTheme="minorHAnsi"/>
          <w:sz w:val="22"/>
          <w:szCs w:val="22"/>
          <w:lang w:val="it-IT"/>
        </w:rPr>
        <w:t>. Prova dell'erogazione di servizi</w:t>
      </w:r>
      <w:r w:rsidR="00452F8D">
        <w:rPr>
          <w:rFonts w:asciiTheme="minorHAnsi" w:hAnsiTheme="minorHAnsi"/>
          <w:sz w:val="22"/>
          <w:szCs w:val="22"/>
          <w:lang w:val="it-IT"/>
        </w:rPr>
        <w:t>,</w:t>
      </w:r>
      <w:r w:rsidR="00E70C25" w:rsidRPr="00E70C25">
        <w:rPr>
          <w:rFonts w:asciiTheme="minorHAnsi" w:hAnsiTheme="minorHAnsi"/>
          <w:sz w:val="22"/>
          <w:szCs w:val="22"/>
          <w:lang w:val="it-IT"/>
        </w:rPr>
        <w:t xml:space="preserve"> quali rapporti </w:t>
      </w:r>
      <w:r w:rsidR="00452F8D">
        <w:rPr>
          <w:rFonts w:asciiTheme="minorHAnsi" w:hAnsiTheme="minorHAnsi"/>
          <w:sz w:val="22"/>
          <w:szCs w:val="22"/>
          <w:lang w:val="it-IT"/>
        </w:rPr>
        <w:t xml:space="preserve">e verbali </w:t>
      </w:r>
      <w:r w:rsidR="00E70C25" w:rsidRPr="00E70C25">
        <w:rPr>
          <w:rFonts w:asciiTheme="minorHAnsi" w:hAnsiTheme="minorHAnsi"/>
          <w:sz w:val="22"/>
          <w:szCs w:val="22"/>
          <w:lang w:val="it-IT"/>
        </w:rPr>
        <w:t>approvati, fogli presenze, biglietti di trasporto, prova della partecipazione a seminari, conferenze e corsi di formazione (compresa la relativa documentazione e materiale ottenuto, certificati) ecc.;</w:t>
      </w:r>
    </w:p>
    <w:p w14:paraId="3A4657FA" w14:textId="02E7D710"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E70C25" w:rsidRPr="00E70C25">
        <w:rPr>
          <w:rFonts w:asciiTheme="minorHAnsi" w:hAnsiTheme="minorHAnsi"/>
          <w:sz w:val="22"/>
          <w:szCs w:val="22"/>
          <w:lang w:val="it-IT"/>
        </w:rPr>
        <w:t>e. Prova di ricezione della merce</w:t>
      </w:r>
      <w:r w:rsidR="00452F8D">
        <w:rPr>
          <w:rFonts w:asciiTheme="minorHAnsi" w:hAnsiTheme="minorHAnsi"/>
          <w:sz w:val="22"/>
          <w:szCs w:val="22"/>
          <w:lang w:val="it-IT"/>
        </w:rPr>
        <w:t>,</w:t>
      </w:r>
      <w:r w:rsidR="00E70C25" w:rsidRPr="00E70C25">
        <w:rPr>
          <w:rFonts w:asciiTheme="minorHAnsi" w:hAnsiTheme="minorHAnsi"/>
          <w:sz w:val="22"/>
          <w:szCs w:val="22"/>
          <w:lang w:val="it-IT"/>
        </w:rPr>
        <w:t xml:space="preserve"> come bolle di consegna dai fornitori;</w:t>
      </w:r>
    </w:p>
    <w:p w14:paraId="37A9D3FC" w14:textId="133241A1"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452F8D">
        <w:rPr>
          <w:rFonts w:asciiTheme="minorHAnsi" w:hAnsiTheme="minorHAnsi"/>
          <w:sz w:val="22"/>
          <w:szCs w:val="22"/>
          <w:lang w:val="it-IT"/>
        </w:rPr>
        <w:t>f</w:t>
      </w:r>
      <w:r w:rsidR="00E70C25" w:rsidRPr="00E70C25">
        <w:rPr>
          <w:rFonts w:asciiTheme="minorHAnsi" w:hAnsiTheme="minorHAnsi"/>
          <w:sz w:val="22"/>
          <w:szCs w:val="22"/>
          <w:lang w:val="it-IT"/>
        </w:rPr>
        <w:t>. Prova di completamento dei lavori, come certificati di accettazione</w:t>
      </w:r>
      <w:r w:rsidR="00452F8D">
        <w:rPr>
          <w:rFonts w:asciiTheme="minorHAnsi" w:hAnsiTheme="minorHAnsi"/>
          <w:sz w:val="22"/>
          <w:szCs w:val="22"/>
          <w:lang w:val="it-IT"/>
        </w:rPr>
        <w:t>/collaudo</w:t>
      </w:r>
      <w:r w:rsidR="00E70C25" w:rsidRPr="00E70C25">
        <w:rPr>
          <w:rFonts w:asciiTheme="minorHAnsi" w:hAnsiTheme="minorHAnsi"/>
          <w:sz w:val="22"/>
          <w:szCs w:val="22"/>
          <w:lang w:val="it-IT"/>
        </w:rPr>
        <w:t xml:space="preserve">, </w:t>
      </w:r>
      <w:r w:rsidR="00452F8D">
        <w:rPr>
          <w:rFonts w:asciiTheme="minorHAnsi" w:hAnsiTheme="minorHAnsi"/>
          <w:sz w:val="22"/>
          <w:szCs w:val="22"/>
          <w:lang w:val="it-IT"/>
        </w:rPr>
        <w:t>corredati di foto</w:t>
      </w:r>
      <w:r w:rsidR="00E70C25" w:rsidRPr="00E70C25">
        <w:rPr>
          <w:rFonts w:asciiTheme="minorHAnsi" w:hAnsiTheme="minorHAnsi"/>
          <w:sz w:val="22"/>
          <w:szCs w:val="22"/>
          <w:lang w:val="it-IT"/>
        </w:rPr>
        <w:t>;</w:t>
      </w:r>
    </w:p>
    <w:p w14:paraId="09362CF0" w14:textId="0A0C758A"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452F8D">
        <w:rPr>
          <w:rFonts w:asciiTheme="minorHAnsi" w:hAnsiTheme="minorHAnsi"/>
          <w:sz w:val="22"/>
          <w:szCs w:val="22"/>
          <w:lang w:val="it-IT"/>
        </w:rPr>
        <w:t xml:space="preserve">g. Prove di </w:t>
      </w:r>
      <w:r w:rsidR="00E70C25" w:rsidRPr="00E70C25">
        <w:rPr>
          <w:rFonts w:asciiTheme="minorHAnsi" w:hAnsiTheme="minorHAnsi"/>
          <w:sz w:val="22"/>
          <w:szCs w:val="22"/>
          <w:lang w:val="it-IT"/>
        </w:rPr>
        <w:t>acquisto</w:t>
      </w:r>
      <w:r w:rsidR="00452F8D">
        <w:rPr>
          <w:rFonts w:asciiTheme="minorHAnsi" w:hAnsiTheme="minorHAnsi"/>
          <w:sz w:val="22"/>
          <w:szCs w:val="22"/>
          <w:lang w:val="it-IT"/>
        </w:rPr>
        <w:t>,</w:t>
      </w:r>
      <w:r w:rsidR="00E70C25" w:rsidRPr="00E70C25">
        <w:rPr>
          <w:rFonts w:asciiTheme="minorHAnsi" w:hAnsiTheme="minorHAnsi"/>
          <w:sz w:val="22"/>
          <w:szCs w:val="22"/>
          <w:lang w:val="it-IT"/>
        </w:rPr>
        <w:t xml:space="preserve"> come fatture e ricevute;</w:t>
      </w:r>
    </w:p>
    <w:p w14:paraId="7E66A41D" w14:textId="1B05F485"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E70C25" w:rsidRPr="00E70C25">
        <w:rPr>
          <w:rFonts w:asciiTheme="minorHAnsi" w:hAnsiTheme="minorHAnsi"/>
          <w:sz w:val="22"/>
          <w:szCs w:val="22"/>
          <w:lang w:val="it-IT"/>
        </w:rPr>
        <w:t>h. Prova di pagamento</w:t>
      </w:r>
      <w:r w:rsidR="00452F8D">
        <w:rPr>
          <w:rFonts w:asciiTheme="minorHAnsi" w:hAnsiTheme="minorHAnsi"/>
          <w:sz w:val="22"/>
          <w:szCs w:val="22"/>
          <w:lang w:val="it-IT"/>
        </w:rPr>
        <w:t>,</w:t>
      </w:r>
      <w:r w:rsidR="00E70C25" w:rsidRPr="00E70C25">
        <w:rPr>
          <w:rFonts w:asciiTheme="minorHAnsi" w:hAnsiTheme="minorHAnsi"/>
          <w:sz w:val="22"/>
          <w:szCs w:val="22"/>
          <w:lang w:val="it-IT"/>
        </w:rPr>
        <w:t xml:space="preserve"> come estratti conto bancari, avvisi di addebito, </w:t>
      </w:r>
      <w:r w:rsidR="00452F8D">
        <w:rPr>
          <w:rFonts w:asciiTheme="minorHAnsi" w:hAnsiTheme="minorHAnsi"/>
          <w:sz w:val="22"/>
          <w:szCs w:val="22"/>
          <w:lang w:val="it-IT"/>
        </w:rPr>
        <w:t xml:space="preserve">contabilità finale e </w:t>
      </w:r>
      <w:r w:rsidR="00E70C25" w:rsidRPr="00E70C25">
        <w:rPr>
          <w:rFonts w:asciiTheme="minorHAnsi" w:hAnsiTheme="minorHAnsi"/>
          <w:sz w:val="22"/>
          <w:szCs w:val="22"/>
          <w:lang w:val="it-IT"/>
        </w:rPr>
        <w:t>prova di liquidazione da parte dell'appaltatore;</w:t>
      </w:r>
    </w:p>
    <w:p w14:paraId="42B2DDD4" w14:textId="4E824D6F"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452F8D">
        <w:rPr>
          <w:rFonts w:asciiTheme="minorHAnsi" w:hAnsiTheme="minorHAnsi"/>
          <w:sz w:val="22"/>
          <w:szCs w:val="22"/>
          <w:lang w:val="it-IT"/>
        </w:rPr>
        <w:t>i</w:t>
      </w:r>
      <w:r w:rsidR="00E70C25" w:rsidRPr="00E70C25">
        <w:rPr>
          <w:rFonts w:asciiTheme="minorHAnsi" w:hAnsiTheme="minorHAnsi"/>
          <w:sz w:val="22"/>
          <w:szCs w:val="22"/>
          <w:lang w:val="it-IT"/>
        </w:rPr>
        <w:t>. Prova che le tasse e/o l'IVA che sono state pagate non possono essere effettivamente recuperate;</w:t>
      </w:r>
    </w:p>
    <w:p w14:paraId="62F4DA11" w14:textId="77E18139" w:rsidR="00E70C25" w:rsidRP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E70C25" w:rsidRPr="00E70C25">
        <w:rPr>
          <w:rFonts w:asciiTheme="minorHAnsi" w:hAnsiTheme="minorHAnsi"/>
          <w:sz w:val="22"/>
          <w:szCs w:val="22"/>
          <w:lang w:val="it-IT"/>
        </w:rPr>
        <w:t xml:space="preserve">J. Per le spese di carburante e </w:t>
      </w:r>
      <w:r w:rsidR="00C77C14">
        <w:rPr>
          <w:rFonts w:asciiTheme="minorHAnsi" w:hAnsiTheme="minorHAnsi"/>
          <w:sz w:val="22"/>
          <w:szCs w:val="22"/>
          <w:lang w:val="it-IT"/>
        </w:rPr>
        <w:t>olio, elenco riepilogativo delle distanze percorse</w:t>
      </w:r>
      <w:r w:rsidR="00E70C25" w:rsidRPr="00E70C25">
        <w:rPr>
          <w:rFonts w:asciiTheme="minorHAnsi" w:hAnsiTheme="minorHAnsi"/>
          <w:sz w:val="22"/>
          <w:szCs w:val="22"/>
          <w:lang w:val="it-IT"/>
        </w:rPr>
        <w:t>, del consumo medio dei veicoli utilizzati, dei costi del carburante e delle spese di manutenzione;</w:t>
      </w:r>
    </w:p>
    <w:p w14:paraId="665EA606" w14:textId="2127691C" w:rsidR="00E70C25" w:rsidRDefault="002F611A" w:rsidP="002F611A">
      <w:pPr>
        <w:pStyle w:val="Text1"/>
        <w:tabs>
          <w:tab w:val="left" w:pos="993"/>
        </w:tabs>
        <w:spacing w:after="0"/>
        <w:ind w:left="567"/>
        <w:jc w:val="both"/>
        <w:rPr>
          <w:rFonts w:asciiTheme="minorHAnsi" w:hAnsiTheme="minorHAnsi"/>
          <w:sz w:val="22"/>
          <w:szCs w:val="22"/>
          <w:lang w:val="it-IT"/>
        </w:rPr>
      </w:pPr>
      <w:r>
        <w:rPr>
          <w:rFonts w:asciiTheme="minorHAnsi" w:hAnsiTheme="minorHAnsi"/>
          <w:sz w:val="22"/>
          <w:szCs w:val="22"/>
          <w:lang w:val="it-IT"/>
        </w:rPr>
        <w:tab/>
      </w:r>
      <w:r w:rsidR="00E70C25" w:rsidRPr="00E70C25">
        <w:rPr>
          <w:rFonts w:asciiTheme="minorHAnsi" w:hAnsiTheme="minorHAnsi"/>
          <w:sz w:val="22"/>
          <w:szCs w:val="22"/>
          <w:lang w:val="it-IT"/>
        </w:rPr>
        <w:t>K. Registri del personale e delle buste paga</w:t>
      </w:r>
      <w:r w:rsidR="005E4E86">
        <w:rPr>
          <w:rFonts w:asciiTheme="minorHAnsi" w:hAnsiTheme="minorHAnsi"/>
          <w:sz w:val="22"/>
          <w:szCs w:val="22"/>
          <w:lang w:val="it-IT"/>
        </w:rPr>
        <w:t>,</w:t>
      </w:r>
      <w:r w:rsidR="00E70C25" w:rsidRPr="00E70C25">
        <w:rPr>
          <w:rFonts w:asciiTheme="minorHAnsi" w:hAnsiTheme="minorHAnsi"/>
          <w:sz w:val="22"/>
          <w:szCs w:val="22"/>
          <w:lang w:val="it-IT"/>
        </w:rPr>
        <w:t xml:space="preserve"> come contrat</w:t>
      </w:r>
      <w:r>
        <w:rPr>
          <w:rFonts w:asciiTheme="minorHAnsi" w:hAnsiTheme="minorHAnsi"/>
          <w:sz w:val="22"/>
          <w:szCs w:val="22"/>
          <w:lang w:val="it-IT"/>
        </w:rPr>
        <w:t>ti, buste paga e fogli presenze</w:t>
      </w:r>
      <w:r w:rsidR="00E70C25" w:rsidRPr="00E70C25">
        <w:rPr>
          <w:rFonts w:asciiTheme="minorHAnsi" w:hAnsiTheme="minorHAnsi"/>
          <w:sz w:val="22"/>
          <w:szCs w:val="22"/>
          <w:lang w:val="it-IT"/>
        </w:rPr>
        <w:t xml:space="preserve"> con indicazione del lavoro effettivo, valutati sulla base dei prezzi unitari per fascia di tempo lavorata verificabile e suddivisi in stipendio lordo, oneri sociali, assicurazione e stipendio netto.]</w:t>
      </w:r>
    </w:p>
    <w:p w14:paraId="3A45CBEA" w14:textId="77777777" w:rsidR="002F611A" w:rsidRPr="00E70C25" w:rsidRDefault="002F611A" w:rsidP="002F611A">
      <w:pPr>
        <w:pStyle w:val="Text1"/>
        <w:tabs>
          <w:tab w:val="left" w:pos="993"/>
        </w:tabs>
        <w:spacing w:after="0"/>
        <w:ind w:left="567"/>
        <w:jc w:val="both"/>
        <w:rPr>
          <w:rFonts w:asciiTheme="minorHAnsi" w:hAnsiTheme="minorHAnsi"/>
          <w:sz w:val="22"/>
          <w:szCs w:val="22"/>
          <w:lang w:val="it-IT"/>
        </w:rPr>
      </w:pPr>
    </w:p>
    <w:p w14:paraId="76BC7B35" w14:textId="0EABC879" w:rsidR="00E70C25" w:rsidRPr="00E70C25" w:rsidRDefault="00E70C25" w:rsidP="002F611A">
      <w:pPr>
        <w:pStyle w:val="Text1"/>
        <w:tabs>
          <w:tab w:val="left" w:pos="993"/>
        </w:tabs>
        <w:spacing w:after="0"/>
        <w:ind w:left="0"/>
        <w:jc w:val="both"/>
        <w:rPr>
          <w:rFonts w:asciiTheme="minorHAnsi" w:hAnsiTheme="minorHAnsi"/>
          <w:sz w:val="22"/>
          <w:szCs w:val="22"/>
          <w:lang w:val="it-IT"/>
        </w:rPr>
      </w:pPr>
      <w:r w:rsidRPr="00E70C25">
        <w:rPr>
          <w:rFonts w:asciiTheme="minorHAnsi" w:hAnsiTheme="minorHAnsi"/>
          <w:sz w:val="22"/>
          <w:szCs w:val="22"/>
          <w:lang w:val="it-IT"/>
        </w:rPr>
        <w:t xml:space="preserve">Il mancato rispetto degli obblighi di cui al presente articolo costituisce un caso di violazione di </w:t>
      </w:r>
      <w:r w:rsidR="00DA6F45">
        <w:rPr>
          <w:rFonts w:asciiTheme="minorHAnsi" w:hAnsiTheme="minorHAnsi"/>
          <w:sz w:val="22"/>
          <w:szCs w:val="22"/>
          <w:lang w:val="it-IT"/>
        </w:rPr>
        <w:t xml:space="preserve">un obbligo sostanziale </w:t>
      </w:r>
      <w:r w:rsidRPr="00E70C25">
        <w:rPr>
          <w:rFonts w:asciiTheme="minorHAnsi" w:hAnsiTheme="minorHAnsi"/>
          <w:sz w:val="22"/>
          <w:szCs w:val="22"/>
          <w:lang w:val="it-IT"/>
        </w:rPr>
        <w:t>del presente Contratto.</w:t>
      </w:r>
    </w:p>
    <w:p w14:paraId="28745F06" w14:textId="150BDF66" w:rsidR="0058549D" w:rsidRPr="00C35BF3" w:rsidRDefault="00CB387A" w:rsidP="00AD083D">
      <w:pPr>
        <w:pStyle w:val="Text1"/>
        <w:tabs>
          <w:tab w:val="left" w:pos="993"/>
        </w:tabs>
        <w:spacing w:before="240" w:after="0"/>
        <w:ind w:left="0"/>
        <w:jc w:val="both"/>
        <w:rPr>
          <w:rFonts w:asciiTheme="minorHAnsi" w:hAnsiTheme="minorHAnsi"/>
          <w:b/>
          <w:bCs/>
          <w:szCs w:val="24"/>
          <w:lang w:val="it-IT"/>
        </w:rPr>
      </w:pPr>
      <w:r w:rsidRPr="00C35BF3">
        <w:rPr>
          <w:rFonts w:asciiTheme="minorHAnsi" w:hAnsiTheme="minorHAnsi"/>
          <w:b/>
          <w:bCs/>
          <w:szCs w:val="24"/>
          <w:lang w:val="it-IT"/>
        </w:rPr>
        <w:t>Articolo</w:t>
      </w:r>
      <w:r w:rsidR="00AD083D" w:rsidRPr="00C35BF3">
        <w:rPr>
          <w:rFonts w:asciiTheme="minorHAnsi" w:hAnsiTheme="minorHAnsi"/>
          <w:b/>
          <w:bCs/>
          <w:szCs w:val="24"/>
          <w:lang w:val="it-IT"/>
        </w:rPr>
        <w:t xml:space="preserve"> 12 – </w:t>
      </w:r>
      <w:r w:rsidRPr="00C35BF3">
        <w:rPr>
          <w:rFonts w:asciiTheme="minorHAnsi" w:hAnsiTheme="minorHAnsi"/>
          <w:b/>
          <w:bCs/>
          <w:szCs w:val="24"/>
          <w:lang w:val="it-IT"/>
        </w:rPr>
        <w:t>Irregolarità e recuperi</w:t>
      </w:r>
    </w:p>
    <w:p w14:paraId="136E2221" w14:textId="300B3995" w:rsidR="00AD083D" w:rsidRPr="00CB387A" w:rsidRDefault="00AD083D" w:rsidP="00AD083D">
      <w:pPr>
        <w:autoSpaceDE w:val="0"/>
        <w:autoSpaceDN w:val="0"/>
        <w:adjustRightInd w:val="0"/>
        <w:spacing w:before="120" w:line="300" w:lineRule="exact"/>
        <w:ind w:left="567" w:hanging="567"/>
        <w:jc w:val="both"/>
        <w:rPr>
          <w:rFonts w:asciiTheme="minorHAnsi" w:hAnsiTheme="minorHAnsi"/>
          <w:sz w:val="22"/>
          <w:szCs w:val="22"/>
          <w:lang w:val="it-IT"/>
        </w:rPr>
      </w:pPr>
      <w:r w:rsidRPr="00C35BF3">
        <w:rPr>
          <w:rFonts w:asciiTheme="minorHAnsi" w:hAnsiTheme="minorHAnsi"/>
          <w:sz w:val="22"/>
          <w:szCs w:val="22"/>
          <w:lang w:val="it-IT"/>
        </w:rPr>
        <w:t xml:space="preserve">12.1. </w:t>
      </w:r>
      <w:r w:rsidR="00CB387A" w:rsidRPr="00CB387A">
        <w:rPr>
          <w:rFonts w:asciiTheme="minorHAnsi" w:hAnsiTheme="minorHAnsi"/>
          <w:sz w:val="22"/>
          <w:szCs w:val="22"/>
          <w:lang w:val="it-IT"/>
        </w:rPr>
        <w:t xml:space="preserve">Le irregolarità possono essere segnalate durante l'attuazione del progetto e dopo la sua chiusura da parte di qualsiasi autorità, entità o persona coinvolta nella gestione e/o nell'attuazione del Programma, informatori o altri organismi e persone, anche anonime. Un'irregolarità si riferisce a qualsiasi importo indebitamente pagato </w:t>
      </w:r>
      <w:r w:rsidR="00CB387A">
        <w:rPr>
          <w:rFonts w:asciiTheme="minorHAnsi" w:hAnsiTheme="minorHAnsi"/>
          <w:sz w:val="22"/>
          <w:szCs w:val="22"/>
          <w:lang w:val="it-IT"/>
        </w:rPr>
        <w:t xml:space="preserve">al </w:t>
      </w:r>
      <w:r w:rsidR="00CB387A" w:rsidRPr="0013533C">
        <w:rPr>
          <w:rFonts w:asciiTheme="minorHAnsi" w:hAnsiTheme="minorHAnsi"/>
          <w:sz w:val="22"/>
          <w:szCs w:val="22"/>
          <w:lang w:val="it-IT"/>
        </w:rPr>
        <w:t xml:space="preserve">[beneficiario] </w:t>
      </w:r>
      <w:r w:rsidR="00CB387A">
        <w:rPr>
          <w:rFonts w:asciiTheme="minorHAnsi" w:hAnsiTheme="minorHAnsi"/>
          <w:sz w:val="22"/>
          <w:szCs w:val="22"/>
          <w:lang w:val="it-IT"/>
        </w:rPr>
        <w:t>s</w:t>
      </w:r>
      <w:r w:rsidR="00CB387A" w:rsidRPr="00CB387A">
        <w:rPr>
          <w:rFonts w:asciiTheme="minorHAnsi" w:hAnsiTheme="minorHAnsi"/>
          <w:sz w:val="22"/>
          <w:szCs w:val="22"/>
          <w:lang w:val="it-IT"/>
        </w:rPr>
        <w:t>econdo quanto previsto dal presente Contratto e dalle regole del Programma, a causa di errori o frodi ad essi imputabili.</w:t>
      </w:r>
    </w:p>
    <w:p w14:paraId="03200144" w14:textId="39ACE7C4" w:rsidR="00AD083D" w:rsidRPr="00CB387A" w:rsidRDefault="00AD083D" w:rsidP="00AD083D">
      <w:pPr>
        <w:autoSpaceDE w:val="0"/>
        <w:autoSpaceDN w:val="0"/>
        <w:adjustRightInd w:val="0"/>
        <w:spacing w:before="120" w:line="300" w:lineRule="exact"/>
        <w:ind w:left="567" w:hanging="567"/>
        <w:jc w:val="both"/>
        <w:rPr>
          <w:rFonts w:asciiTheme="minorHAnsi" w:hAnsiTheme="minorHAnsi"/>
          <w:sz w:val="22"/>
          <w:szCs w:val="22"/>
          <w:lang w:val="it-IT"/>
        </w:rPr>
      </w:pPr>
      <w:r w:rsidRPr="00CB387A">
        <w:rPr>
          <w:rFonts w:asciiTheme="minorHAnsi" w:hAnsiTheme="minorHAnsi"/>
          <w:sz w:val="22"/>
          <w:szCs w:val="22"/>
          <w:lang w:val="it-IT"/>
        </w:rPr>
        <w:t xml:space="preserve">12.2. </w:t>
      </w:r>
      <w:r w:rsidR="00CB387A" w:rsidRPr="00CB387A">
        <w:rPr>
          <w:rFonts w:asciiTheme="minorHAnsi" w:hAnsiTheme="minorHAnsi"/>
          <w:sz w:val="22"/>
          <w:szCs w:val="22"/>
          <w:lang w:val="it-IT"/>
        </w:rPr>
        <w:t xml:space="preserve">In caso di accertamento </w:t>
      </w:r>
      <w:r w:rsidR="00CB387A">
        <w:rPr>
          <w:rFonts w:asciiTheme="minorHAnsi" w:hAnsiTheme="minorHAnsi"/>
          <w:sz w:val="22"/>
          <w:szCs w:val="22"/>
          <w:lang w:val="it-IT"/>
        </w:rPr>
        <w:t xml:space="preserve">e conferma </w:t>
      </w:r>
      <w:r w:rsidR="00CB387A" w:rsidRPr="00CB387A">
        <w:rPr>
          <w:rFonts w:asciiTheme="minorHAnsi" w:hAnsiTheme="minorHAnsi"/>
          <w:sz w:val="22"/>
          <w:szCs w:val="22"/>
          <w:lang w:val="it-IT"/>
        </w:rPr>
        <w:t xml:space="preserve">di irregolarità, l'Autorità di Gestione provvede al recupero delle somme indebitamente versate presso la stazione appaltante beneficiaria del progetto, secondo quanto previsto dagli articoli da 74 a 76 del Reg. </w:t>
      </w:r>
      <w:r w:rsidR="00CB387A" w:rsidRPr="00C35BF3">
        <w:rPr>
          <w:rFonts w:asciiTheme="minorHAnsi" w:hAnsiTheme="minorHAnsi"/>
          <w:sz w:val="22"/>
          <w:szCs w:val="22"/>
          <w:lang w:val="it-IT"/>
        </w:rPr>
        <w:t xml:space="preserve">(UE) 897/2014. </w:t>
      </w:r>
      <w:r w:rsidR="00CB387A" w:rsidRPr="00CB387A">
        <w:rPr>
          <w:rFonts w:asciiTheme="minorHAnsi" w:hAnsiTheme="minorHAnsi"/>
          <w:sz w:val="22"/>
          <w:szCs w:val="22"/>
          <w:lang w:val="it-IT"/>
        </w:rPr>
        <w:t xml:space="preserve">Il [beneficiario] interessato </w:t>
      </w:r>
      <w:r w:rsidR="00A74B60">
        <w:rPr>
          <w:rFonts w:asciiTheme="minorHAnsi" w:hAnsiTheme="minorHAnsi"/>
          <w:sz w:val="22"/>
          <w:szCs w:val="22"/>
          <w:lang w:val="it-IT"/>
        </w:rPr>
        <w:t>rimborserà</w:t>
      </w:r>
      <w:r w:rsidR="00CB387A" w:rsidRPr="00CB387A">
        <w:rPr>
          <w:rFonts w:asciiTheme="minorHAnsi" w:hAnsiTheme="minorHAnsi"/>
          <w:sz w:val="22"/>
          <w:szCs w:val="22"/>
          <w:lang w:val="it-IT"/>
        </w:rPr>
        <w:t xml:space="preserve"> alla stazione appaltante gli imp</w:t>
      </w:r>
      <w:r w:rsidR="00A74B60">
        <w:rPr>
          <w:rFonts w:asciiTheme="minorHAnsi" w:hAnsiTheme="minorHAnsi"/>
          <w:sz w:val="22"/>
          <w:szCs w:val="22"/>
          <w:lang w:val="it-IT"/>
        </w:rPr>
        <w:t>orti indebitamente pagatigli.</w:t>
      </w:r>
    </w:p>
    <w:p w14:paraId="7DDD46CC" w14:textId="39440D7D" w:rsidR="00AD083D" w:rsidRPr="00A74B60" w:rsidRDefault="00AD083D" w:rsidP="00AD083D">
      <w:pPr>
        <w:pStyle w:val="Default"/>
        <w:spacing w:before="120" w:line="300" w:lineRule="exact"/>
        <w:ind w:left="567" w:hanging="567"/>
        <w:jc w:val="both"/>
        <w:rPr>
          <w:rFonts w:asciiTheme="minorHAnsi" w:hAnsiTheme="minorHAnsi"/>
          <w:color w:val="auto"/>
          <w:sz w:val="22"/>
          <w:szCs w:val="22"/>
        </w:rPr>
      </w:pPr>
      <w:r w:rsidRPr="00A74B60">
        <w:rPr>
          <w:rFonts w:asciiTheme="minorHAnsi" w:hAnsiTheme="minorHAnsi"/>
          <w:color w:val="auto"/>
          <w:sz w:val="22"/>
          <w:szCs w:val="22"/>
        </w:rPr>
        <w:lastRenderedPageBreak/>
        <w:t xml:space="preserve">12.3 </w:t>
      </w:r>
      <w:r w:rsidR="00C0770B" w:rsidRPr="00A74B60">
        <w:rPr>
          <w:rFonts w:asciiTheme="minorHAnsi" w:hAnsiTheme="minorHAnsi"/>
          <w:color w:val="auto"/>
          <w:sz w:val="22"/>
          <w:szCs w:val="22"/>
        </w:rPr>
        <w:tab/>
      </w:r>
      <w:r w:rsidR="00A74B60" w:rsidRPr="00A74B60">
        <w:rPr>
          <w:rFonts w:asciiTheme="minorHAnsi" w:hAnsiTheme="minorHAnsi"/>
          <w:color w:val="auto"/>
          <w:sz w:val="22"/>
          <w:szCs w:val="22"/>
        </w:rPr>
        <w:t xml:space="preserve">Pagamenti già effettuati al </w:t>
      </w:r>
      <w:r w:rsidR="00A74B60" w:rsidRPr="00A74B60">
        <w:rPr>
          <w:rFonts w:asciiTheme="minorHAnsi" w:hAnsiTheme="minorHAnsi"/>
          <w:sz w:val="22"/>
          <w:szCs w:val="22"/>
        </w:rPr>
        <w:t xml:space="preserve">[beneficiario] </w:t>
      </w:r>
      <w:r w:rsidR="00A74B60" w:rsidRPr="00A74B60">
        <w:rPr>
          <w:rFonts w:asciiTheme="minorHAnsi" w:hAnsiTheme="minorHAnsi"/>
          <w:color w:val="auto"/>
          <w:sz w:val="22"/>
          <w:szCs w:val="22"/>
        </w:rPr>
        <w:t>non precludono la possibilità per l'Autorità di Gestione di emettere una procedura di recupero a seguito di una relazione di verifica delle spese, un controllo, un audit o un'ulteriore verifica della richiesta di pagamento della stazione appaltante.</w:t>
      </w:r>
    </w:p>
    <w:p w14:paraId="2CF1E9B0" w14:textId="02C65299" w:rsidR="00AD083D" w:rsidRPr="008F2C44" w:rsidRDefault="00AD083D" w:rsidP="00AD083D">
      <w:pPr>
        <w:pStyle w:val="Default"/>
        <w:spacing w:before="120" w:line="300" w:lineRule="exact"/>
        <w:ind w:left="567" w:hanging="567"/>
        <w:jc w:val="both"/>
        <w:rPr>
          <w:rFonts w:asciiTheme="minorHAnsi" w:hAnsiTheme="minorHAnsi"/>
          <w:color w:val="auto"/>
          <w:sz w:val="22"/>
          <w:szCs w:val="22"/>
        </w:rPr>
      </w:pPr>
      <w:r w:rsidRPr="008F2C44">
        <w:rPr>
          <w:rFonts w:asciiTheme="minorHAnsi" w:hAnsiTheme="minorHAnsi"/>
          <w:color w:val="auto"/>
          <w:sz w:val="22"/>
          <w:szCs w:val="22"/>
        </w:rPr>
        <w:t xml:space="preserve">12.4 </w:t>
      </w:r>
      <w:r w:rsidR="00C0770B" w:rsidRPr="008F2C44">
        <w:rPr>
          <w:rFonts w:asciiTheme="minorHAnsi" w:hAnsiTheme="minorHAnsi"/>
          <w:color w:val="auto"/>
          <w:sz w:val="22"/>
          <w:szCs w:val="22"/>
        </w:rPr>
        <w:tab/>
      </w:r>
      <w:r w:rsidR="008F2C44" w:rsidRPr="008F2C44">
        <w:rPr>
          <w:rFonts w:asciiTheme="minorHAnsi" w:hAnsiTheme="minorHAnsi"/>
          <w:color w:val="auto"/>
          <w:sz w:val="22"/>
          <w:szCs w:val="22"/>
        </w:rPr>
        <w:t>Se un recupero è giustificato ai sensi del presente contratto,</w:t>
      </w:r>
      <w:r w:rsidRPr="008F2C44">
        <w:rPr>
          <w:rFonts w:asciiTheme="minorHAnsi" w:hAnsiTheme="minorHAnsi"/>
          <w:color w:val="auto"/>
          <w:sz w:val="22"/>
          <w:szCs w:val="22"/>
        </w:rPr>
        <w:t xml:space="preserve"> </w:t>
      </w:r>
      <w:r w:rsidR="008F2C44" w:rsidRPr="008F2C44">
        <w:rPr>
          <w:rFonts w:asciiTheme="minorHAnsi" w:hAnsiTheme="minorHAnsi"/>
          <w:sz w:val="22"/>
          <w:szCs w:val="22"/>
        </w:rPr>
        <w:t>il [beneficiario] interessato</w:t>
      </w:r>
      <w:r w:rsidR="008F2C44" w:rsidRPr="008F2C44">
        <w:rPr>
          <w:rFonts w:asciiTheme="minorHAnsi" w:hAnsiTheme="minorHAnsi"/>
          <w:color w:val="auto"/>
          <w:sz w:val="22"/>
          <w:szCs w:val="22"/>
        </w:rPr>
        <w:t xml:space="preserve"> si im</w:t>
      </w:r>
      <w:r w:rsidR="008F2C44">
        <w:rPr>
          <w:rFonts w:asciiTheme="minorHAnsi" w:hAnsiTheme="minorHAnsi"/>
          <w:color w:val="auto"/>
          <w:sz w:val="22"/>
          <w:szCs w:val="22"/>
        </w:rPr>
        <w:t>pegna a rimborsare tali importi</w:t>
      </w:r>
      <w:r w:rsidR="008F2C44" w:rsidRPr="008F2C44">
        <w:rPr>
          <w:rFonts w:asciiTheme="minorHAnsi" w:hAnsiTheme="minorHAnsi"/>
          <w:color w:val="auto"/>
          <w:sz w:val="22"/>
          <w:szCs w:val="22"/>
        </w:rPr>
        <w:t xml:space="preserve"> entro 30 giorni dall'emissione della nota di addebito, quest'ultima </w:t>
      </w:r>
      <w:r w:rsidR="008F2C44">
        <w:rPr>
          <w:rFonts w:asciiTheme="minorHAnsi" w:hAnsiTheme="minorHAnsi"/>
          <w:color w:val="auto"/>
          <w:sz w:val="22"/>
          <w:szCs w:val="22"/>
        </w:rPr>
        <w:t xml:space="preserve">da considerare la </w:t>
      </w:r>
      <w:r w:rsidR="008F2C44" w:rsidRPr="008F2C44">
        <w:rPr>
          <w:rFonts w:asciiTheme="minorHAnsi" w:hAnsiTheme="minorHAnsi"/>
          <w:color w:val="auto"/>
          <w:sz w:val="22"/>
          <w:szCs w:val="22"/>
        </w:rPr>
        <w:t>lettera con la quale l'Autorità di Gestione richiede l'importo dovuto.</w:t>
      </w:r>
    </w:p>
    <w:p w14:paraId="579ECCCB" w14:textId="20BFB54C" w:rsidR="00AD083D" w:rsidRPr="001A249A" w:rsidRDefault="001A249A" w:rsidP="005768C9">
      <w:pPr>
        <w:pStyle w:val="Default"/>
        <w:spacing w:before="240" w:line="300" w:lineRule="exact"/>
        <w:jc w:val="both"/>
        <w:rPr>
          <w:rFonts w:asciiTheme="minorHAnsi" w:hAnsiTheme="minorHAnsi"/>
          <w:b/>
          <w:bCs/>
          <w:color w:val="auto"/>
        </w:rPr>
      </w:pPr>
      <w:r w:rsidRPr="001A249A">
        <w:rPr>
          <w:rFonts w:asciiTheme="minorHAnsi" w:hAnsiTheme="minorHAnsi"/>
          <w:b/>
          <w:bCs/>
          <w:color w:val="auto"/>
        </w:rPr>
        <w:t xml:space="preserve">Articolo 13 – Conflitti </w:t>
      </w:r>
      <w:r>
        <w:rPr>
          <w:rFonts w:asciiTheme="minorHAnsi" w:hAnsiTheme="minorHAnsi"/>
          <w:b/>
          <w:bCs/>
          <w:color w:val="auto"/>
        </w:rPr>
        <w:t>di interesse e buona condotta</w:t>
      </w:r>
    </w:p>
    <w:p w14:paraId="02236902" w14:textId="45CF6148" w:rsidR="00C603A7" w:rsidRPr="001C5B74" w:rsidRDefault="00C603A7" w:rsidP="00C603A7">
      <w:pPr>
        <w:pStyle w:val="Default"/>
        <w:spacing w:before="120" w:line="300" w:lineRule="exact"/>
        <w:ind w:left="567" w:hanging="567"/>
        <w:jc w:val="both"/>
        <w:rPr>
          <w:rFonts w:asciiTheme="minorHAnsi" w:hAnsiTheme="minorHAnsi"/>
          <w:color w:val="auto"/>
          <w:sz w:val="22"/>
          <w:szCs w:val="22"/>
        </w:rPr>
      </w:pPr>
      <w:r w:rsidRPr="001C5B74">
        <w:rPr>
          <w:rFonts w:asciiTheme="minorHAnsi" w:hAnsiTheme="minorHAnsi"/>
          <w:color w:val="auto"/>
          <w:sz w:val="22"/>
          <w:szCs w:val="22"/>
        </w:rPr>
        <w:t xml:space="preserve">13.1 </w:t>
      </w:r>
      <w:r w:rsidRPr="001C5B74">
        <w:rPr>
          <w:rFonts w:asciiTheme="minorHAnsi" w:hAnsiTheme="minorHAnsi"/>
          <w:color w:val="auto"/>
          <w:sz w:val="22"/>
          <w:szCs w:val="22"/>
        </w:rPr>
        <w:tab/>
      </w:r>
      <w:r w:rsidR="001C5B74" w:rsidRPr="001C5B74">
        <w:rPr>
          <w:rFonts w:asciiTheme="minorHAnsi" w:hAnsiTheme="minorHAnsi"/>
          <w:color w:val="auto"/>
          <w:sz w:val="22"/>
          <w:szCs w:val="22"/>
        </w:rPr>
        <w:t>Ai fini del presente contratto, per conflitto di interessi si intende qualsiasi situazione in cui vi sia una divergenza tra l'adempimento delle responsabilità ai sensi del presente contratto di subconcessione da parte delle parti e l'interesse privato delle persone coinvolte nel contratto, che possa pregiudicare l'imparzialità e l'esercizio oggettivo delle funzioni di qualsiasi soggetto coinvolto nell'attuazione/verifica/controllo/audit del presente Contratto, per motivi che riguardano la famiglia, la vita affettiva, l'affinità politica o nazionale, l'interesse economico o qualsiasi altro interesse condiviso con un altro soggetto.</w:t>
      </w:r>
    </w:p>
    <w:p w14:paraId="23801C5D" w14:textId="0D5B776D" w:rsidR="00C603A7" w:rsidRPr="00612391" w:rsidRDefault="00C603A7" w:rsidP="00C603A7">
      <w:pPr>
        <w:pStyle w:val="Default"/>
        <w:spacing w:before="120" w:line="300" w:lineRule="exact"/>
        <w:ind w:left="567" w:hanging="567"/>
        <w:jc w:val="both"/>
        <w:rPr>
          <w:rFonts w:asciiTheme="minorHAnsi" w:hAnsiTheme="minorHAnsi"/>
          <w:color w:val="auto"/>
          <w:sz w:val="22"/>
          <w:szCs w:val="22"/>
        </w:rPr>
      </w:pPr>
      <w:r w:rsidRPr="00224E26">
        <w:rPr>
          <w:rFonts w:asciiTheme="minorHAnsi" w:hAnsiTheme="minorHAnsi"/>
          <w:color w:val="auto"/>
          <w:sz w:val="22"/>
          <w:szCs w:val="22"/>
        </w:rPr>
        <w:t>13.2.</w:t>
      </w:r>
      <w:r w:rsidRPr="00224E26">
        <w:rPr>
          <w:rFonts w:asciiTheme="minorHAnsi" w:hAnsiTheme="minorHAnsi"/>
          <w:color w:val="auto"/>
          <w:sz w:val="22"/>
          <w:szCs w:val="22"/>
        </w:rPr>
        <w:tab/>
      </w:r>
      <w:r w:rsidR="00612391" w:rsidRPr="00612391">
        <w:rPr>
          <w:rFonts w:asciiTheme="minorHAnsi" w:hAnsiTheme="minorHAnsi"/>
          <w:sz w:val="22"/>
          <w:szCs w:val="22"/>
        </w:rPr>
        <w:t xml:space="preserve">Il [beneficiario] </w:t>
      </w:r>
      <w:r w:rsidR="00612391" w:rsidRPr="00612391">
        <w:rPr>
          <w:rFonts w:asciiTheme="minorHAnsi" w:hAnsiTheme="minorHAnsi"/>
          <w:color w:val="auto"/>
          <w:sz w:val="22"/>
          <w:szCs w:val="22"/>
        </w:rPr>
        <w:t>adotta tutte le misure necessarie per prevenire o porre fine a qualsiasi situazione che possa compromettere l'esecuzione imparziale e obiettiva del presente contratto. Tale conflitto di interessi può sorgere in particolare a seguito di interessi economici, affinità politiche o nazionali, legami familiari o affettivi o qualsiasi altro collegamento rilevante o interesse condiviso.</w:t>
      </w:r>
    </w:p>
    <w:p w14:paraId="04CCDCD4" w14:textId="09013ACA" w:rsidR="00C603A7" w:rsidRPr="00224E26" w:rsidRDefault="00C603A7" w:rsidP="00C603A7">
      <w:pPr>
        <w:pStyle w:val="Default"/>
        <w:spacing w:before="120" w:line="300" w:lineRule="exact"/>
        <w:ind w:left="567" w:hanging="567"/>
        <w:jc w:val="both"/>
        <w:rPr>
          <w:rFonts w:asciiTheme="minorHAnsi" w:hAnsiTheme="minorHAnsi"/>
          <w:color w:val="auto"/>
          <w:sz w:val="22"/>
          <w:szCs w:val="22"/>
        </w:rPr>
      </w:pPr>
      <w:r w:rsidRPr="00C35BF3">
        <w:rPr>
          <w:rFonts w:asciiTheme="minorHAnsi" w:hAnsiTheme="minorHAnsi"/>
          <w:color w:val="auto"/>
          <w:sz w:val="22"/>
          <w:szCs w:val="22"/>
        </w:rPr>
        <w:t xml:space="preserve">13.3. </w:t>
      </w:r>
      <w:r w:rsidR="00224E26" w:rsidRPr="00C35BF3">
        <w:rPr>
          <w:rFonts w:asciiTheme="minorHAnsi" w:hAnsiTheme="minorHAnsi"/>
          <w:color w:val="auto"/>
          <w:sz w:val="22"/>
          <w:szCs w:val="22"/>
        </w:rPr>
        <w:t xml:space="preserve"> </w:t>
      </w:r>
      <w:r w:rsidR="00224E26" w:rsidRPr="00C35BF3">
        <w:rPr>
          <w:rFonts w:asciiTheme="minorHAnsi" w:hAnsiTheme="minorHAnsi"/>
          <w:color w:val="auto"/>
          <w:sz w:val="22"/>
          <w:szCs w:val="22"/>
        </w:rPr>
        <w:tab/>
      </w:r>
      <w:r w:rsidR="00224E26" w:rsidRPr="00224E26">
        <w:rPr>
          <w:rFonts w:asciiTheme="minorHAnsi" w:hAnsiTheme="minorHAnsi"/>
          <w:color w:val="auto"/>
          <w:sz w:val="22"/>
          <w:szCs w:val="22"/>
        </w:rPr>
        <w:t>Qualsiasi conflitto di interessi che possa insorgere durante l'esecuzione del presente contratto deve essere notificato per iscritto alla stazione appaltante senza indugio. In caso di tale conflitto</w:t>
      </w:r>
      <w:r w:rsidRPr="00224E26">
        <w:rPr>
          <w:rFonts w:asciiTheme="minorHAnsi" w:hAnsiTheme="minorHAnsi"/>
          <w:color w:val="auto"/>
          <w:sz w:val="22"/>
          <w:szCs w:val="22"/>
        </w:rPr>
        <w:t xml:space="preserve">, </w:t>
      </w:r>
      <w:r w:rsidR="00224E26">
        <w:rPr>
          <w:rFonts w:asciiTheme="minorHAnsi" w:hAnsiTheme="minorHAnsi"/>
          <w:sz w:val="22"/>
          <w:szCs w:val="22"/>
        </w:rPr>
        <w:t>i</w:t>
      </w:r>
      <w:r w:rsidR="00224E26" w:rsidRPr="00612391">
        <w:rPr>
          <w:rFonts w:asciiTheme="minorHAnsi" w:hAnsiTheme="minorHAnsi"/>
          <w:sz w:val="22"/>
          <w:szCs w:val="22"/>
        </w:rPr>
        <w:t xml:space="preserve">l [beneficiario] </w:t>
      </w:r>
      <w:r w:rsidR="00224E26" w:rsidRPr="00224E26">
        <w:rPr>
          <w:rFonts w:asciiTheme="minorHAnsi" w:hAnsiTheme="minorHAnsi"/>
          <w:sz w:val="22"/>
          <w:szCs w:val="22"/>
        </w:rPr>
        <w:t>immediatamente tutte le misure necessarie per risolverlo. La stazione appaltante si riserva il diritto di verificare che le misure adottate siano adeguate e, se necessario, può richiedere l'adozione di misure aggiuntive.</w:t>
      </w:r>
    </w:p>
    <w:p w14:paraId="42406E9B" w14:textId="199934A6" w:rsidR="00C603A7" w:rsidRPr="00224E26" w:rsidRDefault="00C603A7" w:rsidP="00C603A7">
      <w:pPr>
        <w:pStyle w:val="Default"/>
        <w:spacing w:before="120" w:line="300" w:lineRule="exact"/>
        <w:ind w:left="567" w:hanging="567"/>
        <w:jc w:val="both"/>
        <w:rPr>
          <w:rFonts w:asciiTheme="minorHAnsi" w:hAnsiTheme="minorHAnsi"/>
          <w:color w:val="auto"/>
          <w:sz w:val="22"/>
          <w:szCs w:val="22"/>
        </w:rPr>
      </w:pPr>
      <w:r w:rsidRPr="00C35BF3">
        <w:rPr>
          <w:rFonts w:asciiTheme="minorHAnsi" w:hAnsiTheme="minorHAnsi"/>
          <w:color w:val="auto"/>
          <w:sz w:val="22"/>
          <w:szCs w:val="22"/>
        </w:rPr>
        <w:t xml:space="preserve">13.5. </w:t>
      </w:r>
      <w:r w:rsidR="00224E26" w:rsidRPr="00C35BF3">
        <w:rPr>
          <w:rFonts w:asciiTheme="minorHAnsi" w:hAnsiTheme="minorHAnsi"/>
          <w:color w:val="auto"/>
          <w:sz w:val="22"/>
          <w:szCs w:val="22"/>
        </w:rPr>
        <w:t xml:space="preserve"> </w:t>
      </w:r>
      <w:r w:rsidR="00224E26" w:rsidRPr="00224E26">
        <w:rPr>
          <w:rFonts w:asciiTheme="minorHAnsi" w:hAnsiTheme="minorHAnsi"/>
          <w:sz w:val="22"/>
          <w:szCs w:val="22"/>
        </w:rPr>
        <w:t xml:space="preserve">Il [beneficiario] garantisce che il suo personale, compresi i suoi dirigenti, nonché il personale dei suoi partner, non si trovi in una situazione che potrebbe dar luogo a un conflitto di interessi. Fermo restando il suo obbligo ai sensi del presente Contratto, </w:t>
      </w:r>
      <w:r w:rsidR="00224E26">
        <w:rPr>
          <w:rFonts w:asciiTheme="minorHAnsi" w:hAnsiTheme="minorHAnsi"/>
          <w:sz w:val="22"/>
          <w:szCs w:val="22"/>
        </w:rPr>
        <w:t>i</w:t>
      </w:r>
      <w:r w:rsidR="00224E26" w:rsidRPr="00224E26">
        <w:rPr>
          <w:rFonts w:asciiTheme="minorHAnsi" w:hAnsiTheme="minorHAnsi"/>
          <w:sz w:val="22"/>
          <w:szCs w:val="22"/>
        </w:rPr>
        <w:t xml:space="preserve">l [beneficiario] </w:t>
      </w:r>
      <w:r w:rsidR="004C15AF" w:rsidRPr="004C15AF">
        <w:rPr>
          <w:rFonts w:asciiTheme="minorHAnsi" w:hAnsiTheme="minorHAnsi"/>
          <w:sz w:val="22"/>
          <w:szCs w:val="22"/>
        </w:rPr>
        <w:t>sostituisce, immediatamente e senza compenso da parte della stazione appaltante, qualsiasi membro del proprio personale che si trovi in tale situazione.</w:t>
      </w:r>
    </w:p>
    <w:p w14:paraId="3CE015FD" w14:textId="25858B44" w:rsidR="005768C9" w:rsidRPr="001511FB" w:rsidRDefault="00C603A7" w:rsidP="00C603A7">
      <w:pPr>
        <w:pStyle w:val="Default"/>
        <w:spacing w:before="120" w:line="300" w:lineRule="exact"/>
        <w:ind w:left="567" w:hanging="567"/>
        <w:jc w:val="both"/>
        <w:rPr>
          <w:rFonts w:asciiTheme="minorHAnsi" w:hAnsiTheme="minorHAnsi"/>
          <w:color w:val="auto"/>
          <w:sz w:val="22"/>
          <w:szCs w:val="22"/>
        </w:rPr>
      </w:pPr>
      <w:r w:rsidRPr="00C35BF3">
        <w:rPr>
          <w:rFonts w:asciiTheme="minorHAnsi" w:hAnsiTheme="minorHAnsi"/>
          <w:color w:val="auto"/>
          <w:sz w:val="22"/>
          <w:szCs w:val="22"/>
        </w:rPr>
        <w:t xml:space="preserve">13.6. </w:t>
      </w:r>
      <w:r w:rsidR="001511FB" w:rsidRPr="00C35BF3">
        <w:rPr>
          <w:rFonts w:asciiTheme="minorHAnsi" w:hAnsiTheme="minorHAnsi"/>
          <w:color w:val="auto"/>
          <w:sz w:val="22"/>
          <w:szCs w:val="22"/>
        </w:rPr>
        <w:tab/>
      </w:r>
      <w:r w:rsidR="001511FB" w:rsidRPr="001511FB">
        <w:rPr>
          <w:rFonts w:asciiTheme="minorHAnsi" w:hAnsiTheme="minorHAnsi"/>
          <w:sz w:val="22"/>
          <w:szCs w:val="22"/>
        </w:rPr>
        <w:t>Il [beneficiario] rispetta i diritti umani e la legislazione ambientale applicabile, compresi gli accordi ambientali multilaterali, nonché le norme fondamentali del lavoro concordate a livello internazionale.</w:t>
      </w:r>
    </w:p>
    <w:p w14:paraId="7BB8510A" w14:textId="05437ECD" w:rsidR="00C603A7" w:rsidRPr="00C35BF3" w:rsidRDefault="001511FB" w:rsidP="00C603A7">
      <w:pPr>
        <w:pStyle w:val="Text1"/>
        <w:tabs>
          <w:tab w:val="left" w:pos="993"/>
        </w:tabs>
        <w:spacing w:before="240" w:after="0"/>
        <w:ind w:left="0"/>
        <w:jc w:val="both"/>
        <w:rPr>
          <w:rFonts w:asciiTheme="minorHAnsi" w:hAnsiTheme="minorHAnsi"/>
          <w:b/>
          <w:bCs/>
          <w:szCs w:val="24"/>
          <w:lang w:val="it-IT"/>
        </w:rPr>
      </w:pPr>
      <w:r w:rsidRPr="00C35BF3">
        <w:rPr>
          <w:rFonts w:asciiTheme="minorHAnsi" w:hAnsiTheme="minorHAnsi"/>
          <w:b/>
          <w:bCs/>
          <w:szCs w:val="24"/>
          <w:lang w:val="it-IT"/>
        </w:rPr>
        <w:t>Articolo 14 - Riservatezza</w:t>
      </w:r>
    </w:p>
    <w:p w14:paraId="6909ED6F" w14:textId="0F3C63B5" w:rsidR="00C603A7" w:rsidRPr="00BB76CD" w:rsidRDefault="00C603A7" w:rsidP="00C603A7">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 xml:space="preserve"> </w:t>
      </w:r>
      <w:r w:rsidRPr="00BB76CD">
        <w:rPr>
          <w:rFonts w:asciiTheme="minorHAnsi" w:hAnsiTheme="minorHAnsi"/>
          <w:sz w:val="22"/>
          <w:szCs w:val="22"/>
          <w:lang w:val="it-IT"/>
        </w:rPr>
        <w:t>14.1</w:t>
      </w:r>
      <w:r w:rsidRPr="00BB76CD">
        <w:rPr>
          <w:rFonts w:asciiTheme="minorHAnsi" w:hAnsiTheme="minorHAnsi"/>
          <w:sz w:val="22"/>
          <w:szCs w:val="22"/>
          <w:lang w:val="it-IT"/>
        </w:rPr>
        <w:tab/>
      </w:r>
      <w:r w:rsidR="001511FB" w:rsidRPr="00BB76CD">
        <w:rPr>
          <w:rFonts w:asciiTheme="minorHAnsi" w:hAnsiTheme="minorHAnsi"/>
          <w:sz w:val="22"/>
          <w:szCs w:val="22"/>
          <w:lang w:val="it-IT"/>
        </w:rPr>
        <w:t>La stazione appaltante e</w:t>
      </w:r>
      <w:r w:rsidRPr="00BB76CD">
        <w:rPr>
          <w:rFonts w:asciiTheme="minorHAnsi" w:hAnsiTheme="minorHAnsi"/>
          <w:sz w:val="22"/>
          <w:szCs w:val="22"/>
          <w:lang w:val="it-IT"/>
        </w:rPr>
        <w:t xml:space="preserve"> </w:t>
      </w:r>
      <w:r w:rsidR="001511FB" w:rsidRPr="00BB76CD">
        <w:rPr>
          <w:rFonts w:asciiTheme="minorHAnsi" w:hAnsiTheme="minorHAnsi"/>
          <w:sz w:val="22"/>
          <w:szCs w:val="22"/>
          <w:lang w:val="it-IT"/>
        </w:rPr>
        <w:t xml:space="preserve">il [beneficiario] </w:t>
      </w:r>
      <w:r w:rsidR="00BB76CD" w:rsidRPr="00BB76CD">
        <w:rPr>
          <w:rFonts w:asciiTheme="minorHAnsi" w:hAnsiTheme="minorHAnsi"/>
          <w:sz w:val="22"/>
          <w:szCs w:val="22"/>
          <w:lang w:val="it-IT"/>
        </w:rPr>
        <w:t>si impegnano a preservare la riservatezza di qualsiasi informazione, qualunque sia la sua forma, divulgata per iscritto o oralmente in relazione all'esecuzione del presente Contratto e identificata per iscritto come riservata fino ad almeno 5 anni dopo il pagamento del saldo. I dati utilizzati a fini di visibilità di cui all'articolo 15, nonché per informare e promuovere l'utilizzo dei fondi ENI CBC, non sono considerati riservati.</w:t>
      </w:r>
    </w:p>
    <w:p w14:paraId="3CE69E74" w14:textId="631C7EED" w:rsidR="00C603A7" w:rsidRPr="00BB76CD" w:rsidRDefault="00C603A7" w:rsidP="00C603A7">
      <w:pPr>
        <w:pStyle w:val="Text1"/>
        <w:tabs>
          <w:tab w:val="left" w:pos="993"/>
        </w:tabs>
        <w:spacing w:before="120" w:after="0"/>
        <w:ind w:left="567" w:hanging="567"/>
        <w:jc w:val="both"/>
        <w:rPr>
          <w:rFonts w:asciiTheme="minorHAnsi" w:hAnsiTheme="minorHAnsi"/>
          <w:sz w:val="22"/>
          <w:szCs w:val="22"/>
          <w:lang w:val="it-IT"/>
        </w:rPr>
      </w:pPr>
      <w:r w:rsidRPr="00BB76CD">
        <w:rPr>
          <w:rFonts w:asciiTheme="minorHAnsi" w:hAnsiTheme="minorHAnsi"/>
          <w:sz w:val="22"/>
          <w:szCs w:val="22"/>
          <w:lang w:val="it-IT"/>
        </w:rPr>
        <w:t xml:space="preserve">14.2 </w:t>
      </w:r>
      <w:r w:rsidRPr="00BB76CD">
        <w:rPr>
          <w:rFonts w:asciiTheme="minorHAnsi" w:hAnsiTheme="minorHAnsi"/>
          <w:sz w:val="22"/>
          <w:szCs w:val="22"/>
          <w:lang w:val="it-IT"/>
        </w:rPr>
        <w:tab/>
      </w:r>
      <w:r w:rsidR="00BB76CD" w:rsidRPr="00BB76CD">
        <w:rPr>
          <w:rFonts w:asciiTheme="minorHAnsi" w:hAnsiTheme="minorHAnsi"/>
          <w:sz w:val="22"/>
          <w:szCs w:val="22"/>
          <w:lang w:val="it-IT"/>
        </w:rPr>
        <w:t>Le Parti non si assumono alcuna responsabilità per la divulgazione di informazioni sul Contratto se le informazioni sono state divulgate con l'accordo scritto dell'altra Parte</w:t>
      </w:r>
      <w:r w:rsidR="00BB76CD">
        <w:rPr>
          <w:rFonts w:asciiTheme="minorHAnsi" w:hAnsiTheme="minorHAnsi"/>
          <w:sz w:val="22"/>
          <w:szCs w:val="22"/>
          <w:lang w:val="it-IT"/>
        </w:rPr>
        <w:t>,</w:t>
      </w:r>
      <w:r w:rsidR="00BB76CD" w:rsidRPr="00BB76CD">
        <w:rPr>
          <w:rFonts w:asciiTheme="minorHAnsi" w:hAnsiTheme="minorHAnsi"/>
          <w:sz w:val="22"/>
          <w:szCs w:val="22"/>
          <w:lang w:val="it-IT"/>
        </w:rPr>
        <w:t xml:space="preserve"> o se la Parte è stata legalmente obbligata a divulgare le informazioni.</w:t>
      </w:r>
    </w:p>
    <w:p w14:paraId="7659ADE4" w14:textId="1AC9CC7B" w:rsidR="00C603A7" w:rsidRPr="00BB76CD" w:rsidRDefault="00C603A7" w:rsidP="00C603A7">
      <w:pPr>
        <w:pStyle w:val="Text1"/>
        <w:tabs>
          <w:tab w:val="left" w:pos="993"/>
        </w:tabs>
        <w:spacing w:before="120" w:after="0"/>
        <w:ind w:left="567" w:hanging="567"/>
        <w:jc w:val="both"/>
        <w:rPr>
          <w:rFonts w:asciiTheme="minorHAnsi" w:hAnsiTheme="minorHAnsi"/>
          <w:sz w:val="22"/>
          <w:szCs w:val="22"/>
          <w:lang w:val="it-IT"/>
        </w:rPr>
      </w:pPr>
      <w:r w:rsidRPr="00BB76CD">
        <w:rPr>
          <w:rFonts w:asciiTheme="minorHAnsi" w:hAnsiTheme="minorHAnsi"/>
          <w:sz w:val="22"/>
          <w:szCs w:val="22"/>
          <w:lang w:val="it-IT"/>
        </w:rPr>
        <w:t xml:space="preserve">14.3 </w:t>
      </w:r>
      <w:r w:rsidR="00BB76CD" w:rsidRPr="00BB76CD">
        <w:rPr>
          <w:rFonts w:asciiTheme="minorHAnsi" w:hAnsiTheme="minorHAnsi"/>
          <w:sz w:val="22"/>
          <w:szCs w:val="22"/>
          <w:lang w:val="it-IT"/>
        </w:rPr>
        <w:tab/>
        <w:t>Il [beneficiario] non utilizzerà le informazioni riservate per scopi diversi dall'adempimento dei propri obblighi ai sensi del presente contratto, salvo diverso accordo con la stazione appaltante.</w:t>
      </w:r>
    </w:p>
    <w:p w14:paraId="6970F74A" w14:textId="54239AFD" w:rsidR="00AD083D" w:rsidRPr="00BB76CD" w:rsidRDefault="00C603A7" w:rsidP="00C603A7">
      <w:pPr>
        <w:pStyle w:val="Text1"/>
        <w:tabs>
          <w:tab w:val="left" w:pos="993"/>
        </w:tabs>
        <w:spacing w:before="120" w:after="0"/>
        <w:ind w:left="567" w:hanging="567"/>
        <w:jc w:val="both"/>
        <w:rPr>
          <w:rFonts w:asciiTheme="minorHAnsi" w:hAnsiTheme="minorHAnsi"/>
          <w:sz w:val="22"/>
          <w:szCs w:val="22"/>
          <w:lang w:val="it-IT"/>
        </w:rPr>
      </w:pPr>
      <w:r w:rsidRPr="00BB76CD">
        <w:rPr>
          <w:rFonts w:asciiTheme="minorHAnsi" w:hAnsiTheme="minorHAnsi"/>
          <w:sz w:val="22"/>
          <w:szCs w:val="22"/>
          <w:lang w:val="it-IT"/>
        </w:rPr>
        <w:t xml:space="preserve">14.4 </w:t>
      </w:r>
      <w:r w:rsidRPr="00BB76CD">
        <w:rPr>
          <w:rFonts w:asciiTheme="minorHAnsi" w:hAnsiTheme="minorHAnsi"/>
          <w:sz w:val="22"/>
          <w:szCs w:val="22"/>
          <w:lang w:val="it-IT"/>
        </w:rPr>
        <w:tab/>
      </w:r>
      <w:r w:rsidR="00BB76CD" w:rsidRPr="00BB76CD">
        <w:rPr>
          <w:rFonts w:asciiTheme="minorHAnsi" w:hAnsiTheme="minorHAnsi"/>
          <w:sz w:val="22"/>
          <w:szCs w:val="22"/>
          <w:lang w:val="it-IT"/>
        </w:rPr>
        <w:t>L'Autorità di Gestione e la Commissione Europea hanno accesso a tutti i documenti comunicati alla stazione appaltante e mantengono lo stesso livello di riservatezza.</w:t>
      </w:r>
    </w:p>
    <w:p w14:paraId="2DCBCEA4" w14:textId="2ED14B74" w:rsidR="00C603A7" w:rsidRPr="0064112C" w:rsidRDefault="00BB76CD" w:rsidP="00C603A7">
      <w:pPr>
        <w:pStyle w:val="Text1"/>
        <w:tabs>
          <w:tab w:val="left" w:pos="993"/>
        </w:tabs>
        <w:spacing w:before="240" w:after="0"/>
        <w:ind w:left="567" w:hanging="567"/>
        <w:jc w:val="both"/>
        <w:rPr>
          <w:rFonts w:asciiTheme="minorHAnsi" w:hAnsiTheme="minorHAnsi"/>
          <w:b/>
          <w:bCs/>
          <w:szCs w:val="24"/>
          <w:lang w:val="it-IT"/>
        </w:rPr>
      </w:pPr>
      <w:r w:rsidRPr="0064112C">
        <w:rPr>
          <w:rFonts w:asciiTheme="minorHAnsi" w:hAnsiTheme="minorHAnsi"/>
          <w:b/>
          <w:bCs/>
          <w:szCs w:val="24"/>
          <w:lang w:val="it-IT"/>
        </w:rPr>
        <w:lastRenderedPageBreak/>
        <w:t>Articolo 15 -</w:t>
      </w:r>
      <w:r w:rsidR="00C603A7" w:rsidRPr="0064112C">
        <w:rPr>
          <w:rFonts w:asciiTheme="minorHAnsi" w:hAnsiTheme="minorHAnsi"/>
          <w:b/>
          <w:bCs/>
          <w:szCs w:val="24"/>
          <w:lang w:val="it-IT"/>
        </w:rPr>
        <w:t xml:space="preserve"> </w:t>
      </w:r>
      <w:r w:rsidRPr="0064112C">
        <w:rPr>
          <w:rFonts w:asciiTheme="minorHAnsi" w:hAnsiTheme="minorHAnsi"/>
          <w:b/>
          <w:bCs/>
          <w:szCs w:val="24"/>
          <w:lang w:val="it-IT"/>
        </w:rPr>
        <w:t>Visibilità</w:t>
      </w:r>
    </w:p>
    <w:p w14:paraId="6EB6864F" w14:textId="4AB6473A" w:rsidR="00BB76CD" w:rsidRPr="00C35BF3" w:rsidRDefault="00C603A7" w:rsidP="00C603A7">
      <w:pPr>
        <w:pStyle w:val="Text1"/>
        <w:tabs>
          <w:tab w:val="left" w:pos="993"/>
        </w:tabs>
        <w:spacing w:before="120" w:after="0"/>
        <w:ind w:left="567" w:hanging="567"/>
        <w:jc w:val="both"/>
        <w:rPr>
          <w:rFonts w:asciiTheme="minorHAnsi" w:hAnsiTheme="minorHAnsi"/>
          <w:sz w:val="22"/>
          <w:szCs w:val="22"/>
          <w:lang w:val="it-IT"/>
        </w:rPr>
      </w:pPr>
      <w:r w:rsidRPr="00BB76CD">
        <w:rPr>
          <w:rFonts w:asciiTheme="minorHAnsi" w:hAnsiTheme="minorHAnsi"/>
          <w:sz w:val="22"/>
          <w:szCs w:val="22"/>
          <w:lang w:val="it-IT"/>
        </w:rPr>
        <w:t>15.1</w:t>
      </w:r>
      <w:r w:rsidRPr="00BB76CD">
        <w:rPr>
          <w:rFonts w:asciiTheme="minorHAnsi" w:hAnsiTheme="minorHAnsi"/>
          <w:sz w:val="22"/>
          <w:szCs w:val="22"/>
          <w:lang w:val="it-IT"/>
        </w:rPr>
        <w:tab/>
      </w:r>
      <w:r w:rsidR="00BB76CD" w:rsidRPr="00BB76CD">
        <w:rPr>
          <w:rFonts w:asciiTheme="minorHAnsi" w:hAnsiTheme="minorHAnsi"/>
          <w:sz w:val="22"/>
          <w:szCs w:val="22"/>
          <w:lang w:val="it-IT"/>
        </w:rPr>
        <w:t xml:space="preserve">Il [beneficiario] deve prendere tutte le misure necessarie per pubblicizzare il fatto che l'Unione Europea ha finanziato o cofinanziato l'azione. </w:t>
      </w:r>
      <w:r w:rsidR="00BB76CD" w:rsidRPr="00C35BF3">
        <w:rPr>
          <w:rFonts w:asciiTheme="minorHAnsi" w:hAnsiTheme="minorHAnsi"/>
          <w:sz w:val="22"/>
          <w:szCs w:val="22"/>
          <w:lang w:val="it-IT"/>
        </w:rPr>
        <w:t>Tali misure devono essere conformi alle regole del Programma in materia di visibilità, nonché a eventuali regolamenti/requisiti nazionali in materia di visibilità, a seconda dei casi.</w:t>
      </w:r>
    </w:p>
    <w:p w14:paraId="5818A433" w14:textId="4DD74CEB" w:rsidR="0048097A" w:rsidRPr="00C35BF3" w:rsidRDefault="0048097A" w:rsidP="00C603A7">
      <w:pPr>
        <w:pStyle w:val="Text1"/>
        <w:tabs>
          <w:tab w:val="left" w:pos="993"/>
        </w:tabs>
        <w:spacing w:before="120" w:after="0"/>
        <w:ind w:left="567" w:hanging="567"/>
        <w:jc w:val="both"/>
        <w:rPr>
          <w:rFonts w:asciiTheme="minorHAnsi" w:hAnsiTheme="minorHAnsi"/>
          <w:sz w:val="22"/>
          <w:szCs w:val="22"/>
          <w:lang w:val="it-IT"/>
        </w:rPr>
      </w:pPr>
      <w:r w:rsidRPr="0048097A">
        <w:rPr>
          <w:rFonts w:asciiTheme="minorHAnsi" w:hAnsiTheme="minorHAnsi"/>
          <w:sz w:val="22"/>
          <w:szCs w:val="22"/>
          <w:lang w:val="it-IT"/>
        </w:rPr>
        <w:t>15.2</w:t>
      </w:r>
      <w:r w:rsidRPr="0048097A">
        <w:rPr>
          <w:rFonts w:asciiTheme="minorHAnsi" w:hAnsiTheme="minorHAnsi"/>
          <w:sz w:val="22"/>
          <w:szCs w:val="22"/>
          <w:lang w:val="it-IT"/>
        </w:rPr>
        <w:tab/>
        <w:t>In particolare</w:t>
      </w:r>
      <w:r w:rsidR="00C603A7" w:rsidRPr="0048097A">
        <w:rPr>
          <w:rFonts w:asciiTheme="minorHAnsi" w:hAnsiTheme="minorHAnsi"/>
          <w:sz w:val="22"/>
          <w:szCs w:val="22"/>
          <w:lang w:val="it-IT"/>
        </w:rPr>
        <w:t>,</w:t>
      </w:r>
      <w:r w:rsidRPr="0048097A">
        <w:rPr>
          <w:rFonts w:asciiTheme="minorHAnsi" w:hAnsiTheme="minorHAnsi"/>
          <w:sz w:val="22"/>
          <w:szCs w:val="22"/>
          <w:lang w:val="it-IT"/>
        </w:rPr>
        <w:t xml:space="preserve"> il [beneficiario] indica l'azione, il nome del progetto della stazione appaltante e il cont</w:t>
      </w:r>
      <w:r>
        <w:rPr>
          <w:rFonts w:asciiTheme="minorHAnsi" w:hAnsiTheme="minorHAnsi"/>
          <w:sz w:val="22"/>
          <w:szCs w:val="22"/>
          <w:lang w:val="it-IT"/>
        </w:rPr>
        <w:t>ributo finanziario dell'Unione E</w:t>
      </w:r>
      <w:r w:rsidRPr="0048097A">
        <w:rPr>
          <w:rFonts w:asciiTheme="minorHAnsi" w:hAnsiTheme="minorHAnsi"/>
          <w:sz w:val="22"/>
          <w:szCs w:val="22"/>
          <w:lang w:val="it-IT"/>
        </w:rPr>
        <w:t xml:space="preserve">uropea nelle informazioni fornite ai destinatari finali dell'azione, nelle sue relazioni e nei rapporti con i media. </w:t>
      </w:r>
      <w:r w:rsidRPr="00C35BF3">
        <w:rPr>
          <w:rFonts w:asciiTheme="minorHAnsi" w:hAnsiTheme="minorHAnsi"/>
          <w:sz w:val="22"/>
          <w:szCs w:val="22"/>
          <w:lang w:val="it-IT"/>
        </w:rPr>
        <w:t>Ove opportuno, riporta il logo dell'UE e del programma.</w:t>
      </w:r>
    </w:p>
    <w:p w14:paraId="0FB51CC8" w14:textId="7F8AE7C9" w:rsidR="00C603A7" w:rsidRPr="00914DA9" w:rsidRDefault="00C603A7" w:rsidP="00C603A7">
      <w:pPr>
        <w:pStyle w:val="Text1"/>
        <w:tabs>
          <w:tab w:val="left" w:pos="993"/>
        </w:tabs>
        <w:spacing w:before="120" w:after="0"/>
        <w:ind w:left="567" w:hanging="567"/>
        <w:jc w:val="both"/>
        <w:rPr>
          <w:rFonts w:asciiTheme="minorHAnsi" w:hAnsiTheme="minorHAnsi"/>
          <w:sz w:val="22"/>
          <w:szCs w:val="22"/>
          <w:lang w:val="it-IT"/>
        </w:rPr>
      </w:pPr>
      <w:r w:rsidRPr="00914DA9">
        <w:rPr>
          <w:rFonts w:asciiTheme="minorHAnsi" w:hAnsiTheme="minorHAnsi"/>
          <w:sz w:val="22"/>
          <w:szCs w:val="22"/>
          <w:lang w:val="it-IT"/>
        </w:rPr>
        <w:t xml:space="preserve">15.3 </w:t>
      </w:r>
      <w:r w:rsidRPr="00914DA9">
        <w:rPr>
          <w:rFonts w:asciiTheme="minorHAnsi" w:hAnsiTheme="minorHAnsi"/>
          <w:sz w:val="22"/>
          <w:szCs w:val="22"/>
          <w:lang w:val="it-IT"/>
        </w:rPr>
        <w:tab/>
      </w:r>
      <w:r w:rsidR="00914DA9" w:rsidRPr="00914DA9">
        <w:rPr>
          <w:rFonts w:asciiTheme="minorHAnsi" w:hAnsiTheme="minorHAnsi"/>
          <w:sz w:val="22"/>
          <w:szCs w:val="22"/>
          <w:lang w:val="it-IT"/>
        </w:rPr>
        <w:t xml:space="preserve">Qualsiasi avviso o pubblicazione da parte del [beneficiario] in merito all'azione, comprese quelle svolte in una conferenza o seminario, deve specificare di aver ricevuto finanziamenti dell'UE. Qualsiasi pubblicazione, in qualsiasi forma e con qualsiasi mezzo, compreso Internet, deve includere la seguente dichiarazione: “Il presente documento è stato prodotto con l'assistenza finanziaria dell'Unione Europea nell'ambito del Programma ENI CBC </w:t>
      </w:r>
      <w:r w:rsidR="00914DA9" w:rsidRPr="00914DA9">
        <w:rPr>
          <w:rFonts w:asciiTheme="minorHAnsi" w:hAnsiTheme="minorHAnsi"/>
          <w:i/>
          <w:iCs/>
          <w:sz w:val="22"/>
          <w:szCs w:val="22"/>
          <w:lang w:val="it-IT"/>
        </w:rPr>
        <w:t xml:space="preserve">ENI CBC </w:t>
      </w:r>
      <w:r w:rsidR="00914DA9">
        <w:rPr>
          <w:rFonts w:asciiTheme="minorHAnsi" w:hAnsiTheme="minorHAnsi"/>
          <w:i/>
          <w:iCs/>
          <w:sz w:val="22"/>
          <w:szCs w:val="22"/>
          <w:lang w:val="it-IT"/>
        </w:rPr>
        <w:t>Mediterranean Sea Basin</w:t>
      </w:r>
      <w:r w:rsidR="00914DA9" w:rsidRPr="00914DA9">
        <w:rPr>
          <w:rFonts w:asciiTheme="minorHAnsi" w:hAnsiTheme="minorHAnsi"/>
          <w:sz w:val="22"/>
          <w:szCs w:val="22"/>
          <w:lang w:val="it-IT"/>
        </w:rPr>
        <w:t xml:space="preserve">. I contenuti di questo documento sono di esclusiva responsabilità di </w:t>
      </w:r>
      <w:r w:rsidRPr="00914DA9">
        <w:rPr>
          <w:rFonts w:asciiTheme="minorHAnsi" w:hAnsiTheme="minorHAnsi"/>
          <w:i/>
          <w:iCs/>
          <w:sz w:val="22"/>
          <w:szCs w:val="22"/>
          <w:lang w:val="it-IT"/>
        </w:rPr>
        <w:t>&lt;</w:t>
      </w:r>
      <w:r w:rsidR="00914DA9" w:rsidRPr="00914DA9">
        <w:rPr>
          <w:rFonts w:asciiTheme="minorHAnsi" w:hAnsiTheme="minorHAnsi"/>
          <w:i/>
          <w:iCs/>
          <w:sz w:val="22"/>
          <w:szCs w:val="22"/>
          <w:highlight w:val="yellow"/>
          <w:lang w:val="it-IT"/>
        </w:rPr>
        <w:t>nome del beneficiario</w:t>
      </w:r>
      <w:r w:rsidRPr="00914DA9">
        <w:rPr>
          <w:rFonts w:asciiTheme="minorHAnsi" w:hAnsiTheme="minorHAnsi"/>
          <w:i/>
          <w:iCs/>
          <w:sz w:val="22"/>
          <w:szCs w:val="22"/>
          <w:lang w:val="it-IT"/>
        </w:rPr>
        <w:t xml:space="preserve">&gt; </w:t>
      </w:r>
      <w:r w:rsidR="00FD76B4">
        <w:rPr>
          <w:rFonts w:asciiTheme="minorHAnsi" w:hAnsiTheme="minorHAnsi"/>
          <w:i/>
          <w:iCs/>
          <w:sz w:val="22"/>
          <w:szCs w:val="22"/>
          <w:lang w:val="it-IT"/>
        </w:rPr>
        <w:t>e non possono</w:t>
      </w:r>
      <w:r w:rsidR="00914DA9" w:rsidRPr="00914DA9">
        <w:rPr>
          <w:rFonts w:asciiTheme="minorHAnsi" w:hAnsiTheme="minorHAnsi"/>
          <w:i/>
          <w:iCs/>
          <w:sz w:val="22"/>
          <w:szCs w:val="22"/>
          <w:lang w:val="it-IT"/>
        </w:rPr>
        <w:t xml:space="preserve"> </w:t>
      </w:r>
      <w:r w:rsidR="00FD76B4">
        <w:rPr>
          <w:rFonts w:asciiTheme="minorHAnsi" w:hAnsiTheme="minorHAnsi"/>
          <w:i/>
          <w:iCs/>
          <w:sz w:val="22"/>
          <w:szCs w:val="22"/>
          <w:lang w:val="it-IT"/>
        </w:rPr>
        <w:t>in alcun caso essere considerati</w:t>
      </w:r>
      <w:r w:rsidR="00914DA9" w:rsidRPr="00914DA9">
        <w:rPr>
          <w:rFonts w:asciiTheme="minorHAnsi" w:hAnsiTheme="minorHAnsi"/>
          <w:i/>
          <w:iCs/>
          <w:sz w:val="22"/>
          <w:szCs w:val="22"/>
          <w:lang w:val="it-IT"/>
        </w:rPr>
        <w:t xml:space="preserve"> come </w:t>
      </w:r>
      <w:r w:rsidR="0064373A">
        <w:rPr>
          <w:rFonts w:asciiTheme="minorHAnsi" w:hAnsiTheme="minorHAnsi"/>
          <w:i/>
          <w:iCs/>
          <w:sz w:val="22"/>
          <w:szCs w:val="22"/>
          <w:lang w:val="it-IT"/>
        </w:rPr>
        <w:t>punto di vista</w:t>
      </w:r>
      <w:r w:rsidR="00914DA9" w:rsidRPr="00914DA9">
        <w:rPr>
          <w:rFonts w:asciiTheme="minorHAnsi" w:hAnsiTheme="minorHAnsi"/>
          <w:i/>
          <w:iCs/>
          <w:sz w:val="22"/>
          <w:szCs w:val="22"/>
          <w:lang w:val="it-IT"/>
        </w:rPr>
        <w:t xml:space="preserve"> dell'Unione europea o delle strutture di gestione</w:t>
      </w:r>
      <w:r w:rsidR="00FD76B4">
        <w:rPr>
          <w:rFonts w:asciiTheme="minorHAnsi" w:hAnsiTheme="minorHAnsi"/>
          <w:i/>
          <w:iCs/>
          <w:sz w:val="22"/>
          <w:szCs w:val="22"/>
          <w:lang w:val="it-IT"/>
        </w:rPr>
        <w:t xml:space="preserve"> del Programma o d</w:t>
      </w:r>
      <w:r w:rsidR="00874CF9">
        <w:rPr>
          <w:rFonts w:asciiTheme="minorHAnsi" w:hAnsiTheme="minorHAnsi"/>
          <w:i/>
          <w:iCs/>
          <w:sz w:val="22"/>
          <w:szCs w:val="22"/>
          <w:lang w:val="it-IT"/>
        </w:rPr>
        <w:t>i COSPE onlus</w:t>
      </w:r>
      <w:r w:rsidR="00914DA9" w:rsidRPr="00914DA9">
        <w:rPr>
          <w:rFonts w:asciiTheme="minorHAnsi" w:hAnsiTheme="minorHAnsi"/>
          <w:i/>
          <w:iCs/>
          <w:sz w:val="22"/>
          <w:szCs w:val="22"/>
          <w:lang w:val="it-IT"/>
        </w:rPr>
        <w:t>."</w:t>
      </w:r>
    </w:p>
    <w:p w14:paraId="321DD98F" w14:textId="19CFA633" w:rsidR="00C603A7" w:rsidRPr="0064373A" w:rsidRDefault="00C603A7" w:rsidP="00C603A7">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1</w:t>
      </w:r>
      <w:r w:rsidR="00B54023" w:rsidRPr="00C35BF3">
        <w:rPr>
          <w:rFonts w:asciiTheme="minorHAnsi" w:hAnsiTheme="minorHAnsi"/>
          <w:sz w:val="22"/>
          <w:szCs w:val="22"/>
          <w:lang w:val="it-IT"/>
        </w:rPr>
        <w:t>5</w:t>
      </w:r>
      <w:r w:rsidRPr="00C35BF3">
        <w:rPr>
          <w:rFonts w:asciiTheme="minorHAnsi" w:hAnsiTheme="minorHAnsi"/>
          <w:sz w:val="22"/>
          <w:szCs w:val="22"/>
          <w:lang w:val="it-IT"/>
        </w:rPr>
        <w:t>.4.</w:t>
      </w:r>
      <w:r w:rsidR="00B54023" w:rsidRPr="00C35BF3">
        <w:rPr>
          <w:rFonts w:asciiTheme="minorHAnsi" w:hAnsiTheme="minorHAnsi"/>
          <w:sz w:val="22"/>
          <w:szCs w:val="22"/>
          <w:lang w:val="it-IT"/>
        </w:rPr>
        <w:tab/>
      </w:r>
      <w:r w:rsidR="0064373A" w:rsidRPr="0064373A">
        <w:rPr>
          <w:rFonts w:asciiTheme="minorHAnsi" w:hAnsiTheme="minorHAnsi"/>
          <w:sz w:val="22"/>
          <w:szCs w:val="22"/>
          <w:lang w:val="it-IT"/>
        </w:rPr>
        <w:t>Il [beneficiario] autorizza la stazione appaltante, l'autorit</w:t>
      </w:r>
      <w:r w:rsidR="0064373A">
        <w:rPr>
          <w:rFonts w:asciiTheme="minorHAnsi" w:hAnsiTheme="minorHAnsi"/>
          <w:sz w:val="22"/>
          <w:szCs w:val="22"/>
          <w:lang w:val="it-IT"/>
        </w:rPr>
        <w:t>à di gestione e la Commissione E</w:t>
      </w:r>
      <w:r w:rsidR="0064373A" w:rsidRPr="0064373A">
        <w:rPr>
          <w:rFonts w:asciiTheme="minorHAnsi" w:hAnsiTheme="minorHAnsi"/>
          <w:sz w:val="22"/>
          <w:szCs w:val="22"/>
          <w:lang w:val="it-IT"/>
        </w:rPr>
        <w:t>uropea a pubblicare il proprio nome e indirizzo, nazionalità, oggetto della concessione, durata e ubicazione</w:t>
      </w:r>
      <w:r w:rsidR="0064373A">
        <w:rPr>
          <w:rFonts w:asciiTheme="minorHAnsi" w:hAnsiTheme="minorHAnsi"/>
          <w:sz w:val="22"/>
          <w:szCs w:val="22"/>
          <w:lang w:val="it-IT"/>
        </w:rPr>
        <w:t>,</w:t>
      </w:r>
      <w:r w:rsidR="0064373A" w:rsidRPr="0064373A">
        <w:rPr>
          <w:rFonts w:asciiTheme="minorHAnsi" w:hAnsiTheme="minorHAnsi"/>
          <w:sz w:val="22"/>
          <w:szCs w:val="22"/>
          <w:lang w:val="it-IT"/>
        </w:rPr>
        <w:t xml:space="preserve"> nonché l'i</w:t>
      </w:r>
      <w:r w:rsidR="0064373A">
        <w:rPr>
          <w:rFonts w:asciiTheme="minorHAnsi" w:hAnsiTheme="minorHAnsi"/>
          <w:sz w:val="22"/>
          <w:szCs w:val="22"/>
          <w:lang w:val="it-IT"/>
        </w:rPr>
        <w:t>mporto massimo della sub-sovvenzione</w:t>
      </w:r>
      <w:r w:rsidR="0064373A" w:rsidRPr="0064373A">
        <w:rPr>
          <w:rFonts w:asciiTheme="minorHAnsi" w:hAnsiTheme="minorHAnsi"/>
          <w:sz w:val="22"/>
          <w:szCs w:val="22"/>
          <w:lang w:val="it-IT"/>
        </w:rPr>
        <w:t>.</w:t>
      </w:r>
    </w:p>
    <w:p w14:paraId="3E2FFF91" w14:textId="0D60CB39" w:rsidR="00B54023" w:rsidRPr="0064373A" w:rsidRDefault="0064373A" w:rsidP="00B54023">
      <w:pPr>
        <w:pStyle w:val="Text1"/>
        <w:tabs>
          <w:tab w:val="left" w:pos="993"/>
        </w:tabs>
        <w:spacing w:before="240" w:after="0"/>
        <w:ind w:left="567" w:hanging="567"/>
        <w:jc w:val="both"/>
        <w:rPr>
          <w:rFonts w:asciiTheme="minorHAnsi" w:hAnsiTheme="minorHAnsi"/>
          <w:b/>
          <w:bCs/>
          <w:szCs w:val="24"/>
          <w:lang w:val="it-IT"/>
        </w:rPr>
      </w:pPr>
      <w:r w:rsidRPr="0064373A">
        <w:rPr>
          <w:rFonts w:asciiTheme="minorHAnsi" w:hAnsiTheme="minorHAnsi"/>
          <w:b/>
          <w:bCs/>
          <w:szCs w:val="24"/>
          <w:lang w:val="it-IT"/>
        </w:rPr>
        <w:t>Articolo 16 - Proprietà e utilizzo dei risultati e dei beni</w:t>
      </w:r>
    </w:p>
    <w:p w14:paraId="526C357E" w14:textId="1ECCA1C7" w:rsidR="00B54023" w:rsidRPr="00136E96" w:rsidRDefault="00B54023" w:rsidP="00B54023">
      <w:pPr>
        <w:pStyle w:val="Text1"/>
        <w:tabs>
          <w:tab w:val="left" w:pos="993"/>
        </w:tabs>
        <w:spacing w:before="120" w:after="0"/>
        <w:ind w:left="567" w:hanging="567"/>
        <w:jc w:val="both"/>
        <w:rPr>
          <w:rFonts w:asciiTheme="minorHAnsi" w:hAnsiTheme="minorHAnsi"/>
          <w:sz w:val="22"/>
          <w:szCs w:val="22"/>
          <w:lang w:val="it-IT"/>
        </w:rPr>
      </w:pPr>
      <w:r w:rsidRPr="00136E96">
        <w:rPr>
          <w:rFonts w:asciiTheme="minorHAnsi" w:hAnsiTheme="minorHAnsi"/>
          <w:sz w:val="22"/>
          <w:szCs w:val="22"/>
          <w:lang w:val="it-IT"/>
        </w:rPr>
        <w:t xml:space="preserve">16.1. </w:t>
      </w:r>
      <w:r w:rsidR="00136E96">
        <w:rPr>
          <w:rFonts w:asciiTheme="minorHAnsi" w:hAnsiTheme="minorHAnsi"/>
          <w:sz w:val="22"/>
          <w:szCs w:val="22"/>
          <w:lang w:val="it-IT"/>
        </w:rPr>
        <w:tab/>
      </w:r>
      <w:r w:rsidR="00136E96" w:rsidRPr="00136E96">
        <w:rPr>
          <w:rFonts w:asciiTheme="minorHAnsi" w:hAnsiTheme="minorHAnsi"/>
          <w:sz w:val="22"/>
          <w:szCs w:val="22"/>
          <w:lang w:val="it-IT"/>
        </w:rPr>
        <w:t>La proprietà, il titolo e i diritti di proprietà intellettuale e industriale</w:t>
      </w:r>
      <w:r w:rsidR="00136E96">
        <w:rPr>
          <w:rFonts w:asciiTheme="minorHAnsi" w:hAnsiTheme="minorHAnsi"/>
          <w:sz w:val="22"/>
          <w:szCs w:val="22"/>
          <w:lang w:val="it-IT"/>
        </w:rPr>
        <w:t xml:space="preserve">, </w:t>
      </w:r>
      <w:r w:rsidR="00136E96" w:rsidRPr="00136E96">
        <w:rPr>
          <w:rFonts w:asciiTheme="minorHAnsi" w:hAnsiTheme="minorHAnsi"/>
          <w:sz w:val="22"/>
          <w:szCs w:val="22"/>
          <w:lang w:val="it-IT"/>
        </w:rPr>
        <w:t>i risultati delle azioni, le relazioni e altri documenti ad essa relativi</w:t>
      </w:r>
      <w:r w:rsidR="00136E96">
        <w:rPr>
          <w:rFonts w:asciiTheme="minorHAnsi" w:hAnsiTheme="minorHAnsi"/>
          <w:sz w:val="22"/>
          <w:szCs w:val="22"/>
          <w:lang w:val="it-IT"/>
        </w:rPr>
        <w:t>,</w:t>
      </w:r>
      <w:r w:rsidR="00136E96" w:rsidRPr="00136E96">
        <w:rPr>
          <w:rFonts w:asciiTheme="minorHAnsi" w:hAnsiTheme="minorHAnsi"/>
          <w:sz w:val="22"/>
          <w:szCs w:val="22"/>
          <w:lang w:val="it-IT"/>
        </w:rPr>
        <w:t xml:space="preserve"> saranno conferiti a</w:t>
      </w:r>
      <w:r w:rsidR="00136E96">
        <w:rPr>
          <w:rFonts w:asciiTheme="minorHAnsi" w:hAnsiTheme="minorHAnsi"/>
          <w:sz w:val="22"/>
          <w:szCs w:val="22"/>
          <w:lang w:val="it-IT"/>
        </w:rPr>
        <w:t xml:space="preserve">l </w:t>
      </w:r>
      <w:r w:rsidR="00136E96" w:rsidRPr="0064373A">
        <w:rPr>
          <w:rFonts w:asciiTheme="minorHAnsi" w:hAnsiTheme="minorHAnsi"/>
          <w:sz w:val="22"/>
          <w:szCs w:val="22"/>
          <w:lang w:val="it-IT"/>
        </w:rPr>
        <w:t>[beneficiario]</w:t>
      </w:r>
      <w:r w:rsidR="00874CF9">
        <w:rPr>
          <w:rFonts w:asciiTheme="minorHAnsi" w:hAnsiTheme="minorHAnsi"/>
          <w:sz w:val="22"/>
          <w:szCs w:val="22"/>
          <w:lang w:val="it-IT"/>
        </w:rPr>
        <w:t>.</w:t>
      </w:r>
    </w:p>
    <w:p w14:paraId="1C4CF81F" w14:textId="04A4DF82" w:rsidR="00B54023" w:rsidRPr="00BA4AA5" w:rsidRDefault="00B54023" w:rsidP="00B54023">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 xml:space="preserve">16.2. </w:t>
      </w:r>
      <w:r w:rsidR="00BA4AA5" w:rsidRPr="00C35BF3">
        <w:rPr>
          <w:rFonts w:asciiTheme="minorHAnsi" w:hAnsiTheme="minorHAnsi"/>
          <w:sz w:val="22"/>
          <w:szCs w:val="22"/>
          <w:lang w:val="it-IT"/>
        </w:rPr>
        <w:tab/>
      </w:r>
      <w:r w:rsidR="00BA4AA5" w:rsidRPr="00BA4AA5">
        <w:rPr>
          <w:rFonts w:asciiTheme="minorHAnsi" w:hAnsiTheme="minorHAnsi"/>
          <w:sz w:val="22"/>
          <w:szCs w:val="22"/>
          <w:lang w:val="it-IT"/>
        </w:rPr>
        <w:t>Fatto salvo l'articolo 16.1,</w:t>
      </w:r>
      <w:r w:rsidRPr="00BA4AA5">
        <w:rPr>
          <w:rFonts w:asciiTheme="minorHAnsi" w:hAnsiTheme="minorHAnsi"/>
          <w:sz w:val="22"/>
          <w:szCs w:val="22"/>
          <w:lang w:val="it-IT"/>
        </w:rPr>
        <w:t xml:space="preserve"> </w:t>
      </w:r>
      <w:r w:rsidR="00BA4AA5" w:rsidRPr="00BA4AA5">
        <w:rPr>
          <w:rFonts w:asciiTheme="minorHAnsi" w:hAnsiTheme="minorHAnsi"/>
          <w:sz w:val="22"/>
          <w:szCs w:val="22"/>
          <w:lang w:val="it-IT"/>
        </w:rPr>
        <w:t>il [beneficiario] conferisc</w:t>
      </w:r>
      <w:r w:rsidR="00A71EEB">
        <w:rPr>
          <w:rFonts w:asciiTheme="minorHAnsi" w:hAnsiTheme="minorHAnsi"/>
          <w:sz w:val="22"/>
          <w:szCs w:val="22"/>
          <w:lang w:val="it-IT"/>
        </w:rPr>
        <w:t>e</w:t>
      </w:r>
      <w:r w:rsidR="00BA4AA5" w:rsidRPr="00BA4AA5">
        <w:rPr>
          <w:rFonts w:asciiTheme="minorHAnsi" w:hAnsiTheme="minorHAnsi"/>
          <w:sz w:val="22"/>
          <w:szCs w:val="22"/>
          <w:lang w:val="it-IT"/>
        </w:rPr>
        <w:t xml:space="preserve"> alla stazione appaltante, all'Autorità di Gestione e alla Commissione Europea il diritto di utilizzare</w:t>
      </w:r>
      <w:r w:rsidR="00BA4AA5">
        <w:rPr>
          <w:rFonts w:asciiTheme="minorHAnsi" w:hAnsiTheme="minorHAnsi"/>
          <w:sz w:val="22"/>
          <w:szCs w:val="22"/>
          <w:lang w:val="it-IT"/>
        </w:rPr>
        <w:t xml:space="preserve"> liberamente e come meglio credono</w:t>
      </w:r>
      <w:r w:rsidR="00BA4AA5" w:rsidRPr="00BA4AA5">
        <w:rPr>
          <w:rFonts w:asciiTheme="minorHAnsi" w:hAnsiTheme="minorHAnsi"/>
          <w:sz w:val="22"/>
          <w:szCs w:val="22"/>
          <w:lang w:val="it-IT"/>
        </w:rPr>
        <w:t>, ed in particolare di memorizzare, modificare, tradurre, esporre, riprodurre con qualsiasi procedura tecnica, pubblicare o comunicare con qualsiasi mezzo</w:t>
      </w:r>
      <w:r w:rsidR="00BA4AA5">
        <w:rPr>
          <w:rFonts w:asciiTheme="minorHAnsi" w:hAnsiTheme="minorHAnsi"/>
          <w:sz w:val="22"/>
          <w:szCs w:val="22"/>
          <w:lang w:val="it-IT"/>
        </w:rPr>
        <w:t>,</w:t>
      </w:r>
      <w:r w:rsidR="00BA4AA5" w:rsidRPr="00BA4AA5">
        <w:rPr>
          <w:rFonts w:asciiTheme="minorHAnsi" w:hAnsiTheme="minorHAnsi"/>
          <w:sz w:val="22"/>
          <w:szCs w:val="22"/>
          <w:lang w:val="it-IT"/>
        </w:rPr>
        <w:t xml:space="preserve"> tutti i documenti derivanti dal progetto</w:t>
      </w:r>
      <w:r w:rsidR="00BA4AA5">
        <w:rPr>
          <w:rFonts w:asciiTheme="minorHAnsi" w:hAnsiTheme="minorHAnsi"/>
          <w:sz w:val="22"/>
          <w:szCs w:val="22"/>
          <w:lang w:val="it-IT"/>
        </w:rPr>
        <w:t>,</w:t>
      </w:r>
      <w:r w:rsidR="00BA4AA5" w:rsidRPr="00BA4AA5">
        <w:rPr>
          <w:rFonts w:asciiTheme="minorHAnsi" w:hAnsiTheme="minorHAnsi"/>
          <w:sz w:val="22"/>
          <w:szCs w:val="22"/>
          <w:lang w:val="it-IT"/>
        </w:rPr>
        <w:t xml:space="preserve"> qualunque sia la loro forma, purché non violi i diritti di proprietà industriale e intellettuale esistenti.</w:t>
      </w:r>
    </w:p>
    <w:p w14:paraId="4FD76C77" w14:textId="63936BD8" w:rsidR="00B54023" w:rsidRPr="005811F2" w:rsidRDefault="00B54023" w:rsidP="00B54023">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 xml:space="preserve">16.3. </w:t>
      </w:r>
      <w:r w:rsidR="005811F2" w:rsidRPr="00C35BF3">
        <w:rPr>
          <w:rFonts w:asciiTheme="minorHAnsi" w:hAnsiTheme="minorHAnsi"/>
          <w:sz w:val="22"/>
          <w:szCs w:val="22"/>
          <w:lang w:val="it-IT"/>
        </w:rPr>
        <w:tab/>
      </w:r>
      <w:r w:rsidR="005811F2" w:rsidRPr="005811F2">
        <w:rPr>
          <w:rFonts w:asciiTheme="minorHAnsi" w:hAnsiTheme="minorHAnsi"/>
          <w:sz w:val="22"/>
          <w:szCs w:val="22"/>
          <w:lang w:val="it-IT"/>
        </w:rPr>
        <w:t>Il [beneficiario] garantisce di avere tutti i diritti per utilizzare i diritti di proprietà intellettuale preesistenti necessari per attuare il presente contratto.</w:t>
      </w:r>
    </w:p>
    <w:p w14:paraId="56A60078" w14:textId="299D1ECD" w:rsidR="00B938E1" w:rsidRDefault="00B54023" w:rsidP="00B54023">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 xml:space="preserve">16.4. </w:t>
      </w:r>
      <w:r w:rsidR="005811F2" w:rsidRPr="00C35BF3">
        <w:rPr>
          <w:rFonts w:asciiTheme="minorHAnsi" w:hAnsiTheme="minorHAnsi"/>
          <w:sz w:val="22"/>
          <w:szCs w:val="22"/>
          <w:lang w:val="it-IT"/>
        </w:rPr>
        <w:tab/>
      </w:r>
      <w:r w:rsidR="005811F2" w:rsidRPr="00B938E1">
        <w:rPr>
          <w:rFonts w:asciiTheme="minorHAnsi" w:hAnsiTheme="minorHAnsi"/>
          <w:sz w:val="22"/>
          <w:szCs w:val="22"/>
          <w:lang w:val="it-IT"/>
        </w:rPr>
        <w:t>Nel caso in cui persone fisiche e riconoscibili siano raffigurate in una fotografia o in un film,</w:t>
      </w:r>
      <w:r w:rsidRPr="00B938E1">
        <w:rPr>
          <w:rFonts w:asciiTheme="minorHAnsi" w:hAnsiTheme="minorHAnsi"/>
          <w:sz w:val="22"/>
          <w:szCs w:val="22"/>
          <w:lang w:val="it-IT"/>
        </w:rPr>
        <w:t xml:space="preserve"> </w:t>
      </w:r>
      <w:r w:rsidR="005811F2" w:rsidRPr="00B938E1">
        <w:rPr>
          <w:rFonts w:asciiTheme="minorHAnsi" w:hAnsiTheme="minorHAnsi"/>
          <w:sz w:val="22"/>
          <w:szCs w:val="22"/>
          <w:lang w:val="it-IT"/>
        </w:rPr>
        <w:t xml:space="preserve">il [beneficiario] </w:t>
      </w:r>
      <w:r w:rsidR="00B938E1" w:rsidRPr="00B938E1">
        <w:rPr>
          <w:rFonts w:asciiTheme="minorHAnsi" w:hAnsiTheme="minorHAnsi"/>
          <w:sz w:val="22"/>
          <w:szCs w:val="22"/>
          <w:lang w:val="it-IT"/>
        </w:rPr>
        <w:t>deve, nella relazione alla stazione appaltante, presentare una dichiarazione di tali persone che autorizzano l'uso descritto delle loro immagini. Quanto sopra non si riferisce a fotografie scattate o filmati girati in luoghi pubblici in cui membri casuali del pubblico sono identificabili solo in via ipotetica ea persone pubbliche che agiscono nelle loro attività pubbliche.</w:t>
      </w:r>
    </w:p>
    <w:p w14:paraId="548D0680" w14:textId="571CC068" w:rsidR="00B54023" w:rsidRPr="00B938E1" w:rsidRDefault="00B54023" w:rsidP="00B54023">
      <w:pPr>
        <w:pStyle w:val="Text1"/>
        <w:tabs>
          <w:tab w:val="left" w:pos="993"/>
        </w:tabs>
        <w:spacing w:before="120" w:after="0"/>
        <w:ind w:left="567" w:hanging="567"/>
        <w:jc w:val="both"/>
        <w:rPr>
          <w:rFonts w:asciiTheme="minorHAnsi" w:hAnsiTheme="minorHAnsi"/>
          <w:sz w:val="22"/>
          <w:szCs w:val="22"/>
          <w:lang w:val="it-IT"/>
        </w:rPr>
      </w:pPr>
      <w:r w:rsidRPr="00B938E1">
        <w:rPr>
          <w:rFonts w:asciiTheme="minorHAnsi" w:hAnsiTheme="minorHAnsi"/>
          <w:sz w:val="22"/>
          <w:szCs w:val="22"/>
          <w:lang w:val="it-IT"/>
        </w:rPr>
        <w:t xml:space="preserve">16.5. </w:t>
      </w:r>
      <w:r w:rsidR="00B938E1">
        <w:rPr>
          <w:rFonts w:asciiTheme="minorHAnsi" w:hAnsiTheme="minorHAnsi"/>
          <w:sz w:val="22"/>
          <w:szCs w:val="22"/>
          <w:lang w:val="it-IT"/>
        </w:rPr>
        <w:tab/>
      </w:r>
      <w:r w:rsidR="00B938E1" w:rsidRPr="00B938E1">
        <w:rPr>
          <w:rFonts w:asciiTheme="minorHAnsi" w:hAnsiTheme="minorHAnsi"/>
          <w:sz w:val="22"/>
          <w:szCs w:val="22"/>
          <w:lang w:val="it-IT"/>
        </w:rPr>
        <w:t>In nessun caso l'uso finale delle attrezzature, dei veicoli e delle forniture pagate dal bilancio per l'azione può pregiudicarne la sostenibilità.</w:t>
      </w:r>
    </w:p>
    <w:p w14:paraId="4869B9ED" w14:textId="5E294018" w:rsidR="00DE742E" w:rsidRDefault="00B54023" w:rsidP="00DE742E">
      <w:pPr>
        <w:pStyle w:val="Text1"/>
        <w:tabs>
          <w:tab w:val="left" w:pos="993"/>
        </w:tabs>
        <w:spacing w:before="120" w:after="0"/>
        <w:ind w:left="567" w:hanging="567"/>
        <w:jc w:val="both"/>
        <w:rPr>
          <w:rFonts w:asciiTheme="minorHAnsi" w:hAnsiTheme="minorHAnsi"/>
          <w:sz w:val="22"/>
          <w:szCs w:val="22"/>
          <w:lang w:val="it-IT"/>
        </w:rPr>
      </w:pPr>
      <w:r w:rsidRPr="00DE742E">
        <w:rPr>
          <w:rFonts w:asciiTheme="minorHAnsi" w:hAnsiTheme="minorHAnsi"/>
          <w:sz w:val="22"/>
          <w:szCs w:val="22"/>
          <w:lang w:val="it-IT"/>
        </w:rPr>
        <w:t xml:space="preserve">16.6 </w:t>
      </w:r>
      <w:r w:rsidRPr="00DE742E">
        <w:rPr>
          <w:rFonts w:asciiTheme="minorHAnsi" w:hAnsiTheme="minorHAnsi"/>
          <w:sz w:val="22"/>
          <w:szCs w:val="22"/>
          <w:lang w:val="it-IT"/>
        </w:rPr>
        <w:tab/>
      </w:r>
      <w:r w:rsidR="00DE742E" w:rsidRPr="00DE742E">
        <w:rPr>
          <w:rFonts w:asciiTheme="minorHAnsi" w:hAnsiTheme="minorHAnsi"/>
          <w:sz w:val="22"/>
          <w:szCs w:val="22"/>
          <w:lang w:val="it-IT"/>
        </w:rPr>
        <w:t xml:space="preserve">Il [beneficiario] situati negli Stati membri dell'UE possono attuare attività nei paesi partner mediterranei che coinvolgono attrezzature, veicoli e forniture. Le attrezzature, i veicoli e le forniture pagati dal budget per l'azione devono essere trasferiti ai soggetti interessati nei paesi in cui le attività sono state svolte o ai destinatari finali dell'azione, al più tardi al momento della presentazione della relazione. Alla relazione finale devono essere allegate le copie delle prove dei trasferimenti di attrezzature e veicoli, il cui costo </w:t>
      </w:r>
      <w:r w:rsidR="00DE742E">
        <w:rPr>
          <w:rFonts w:asciiTheme="minorHAnsi" w:hAnsiTheme="minorHAnsi"/>
          <w:sz w:val="22"/>
          <w:szCs w:val="22"/>
          <w:lang w:val="it-IT"/>
        </w:rPr>
        <w:t xml:space="preserve">unitario </w:t>
      </w:r>
      <w:r w:rsidR="00DE742E" w:rsidRPr="00DE742E">
        <w:rPr>
          <w:rFonts w:asciiTheme="minorHAnsi" w:hAnsiTheme="minorHAnsi"/>
          <w:sz w:val="22"/>
          <w:szCs w:val="22"/>
          <w:lang w:val="it-IT"/>
        </w:rPr>
        <w:t xml:space="preserve">di acquisto è stato </w:t>
      </w:r>
      <w:r w:rsidR="00DE742E">
        <w:rPr>
          <w:rFonts w:asciiTheme="minorHAnsi" w:hAnsiTheme="minorHAnsi"/>
          <w:sz w:val="22"/>
          <w:szCs w:val="22"/>
          <w:lang w:val="it-IT"/>
        </w:rPr>
        <w:t>superiore a 5.000,00 Euro</w:t>
      </w:r>
      <w:r w:rsidR="00DE742E" w:rsidRPr="00DE742E">
        <w:rPr>
          <w:rFonts w:asciiTheme="minorHAnsi" w:hAnsiTheme="minorHAnsi"/>
          <w:sz w:val="22"/>
          <w:szCs w:val="22"/>
          <w:lang w:val="it-IT"/>
        </w:rPr>
        <w:t>. Tali prove devono essere conservate a fini di controllo in tutti gli altri casi.</w:t>
      </w:r>
    </w:p>
    <w:p w14:paraId="31E36FF8" w14:textId="032B57DF" w:rsidR="00F15D53" w:rsidRPr="007B3579" w:rsidRDefault="00DE742E" w:rsidP="00DE742E">
      <w:pPr>
        <w:pStyle w:val="Text1"/>
        <w:tabs>
          <w:tab w:val="left" w:pos="993"/>
        </w:tabs>
        <w:spacing w:before="120" w:after="0"/>
        <w:ind w:left="567" w:hanging="567"/>
        <w:jc w:val="both"/>
        <w:rPr>
          <w:rFonts w:asciiTheme="minorHAnsi" w:hAnsiTheme="minorHAnsi"/>
          <w:b/>
          <w:bCs/>
          <w:szCs w:val="24"/>
          <w:lang w:val="it-IT"/>
        </w:rPr>
      </w:pPr>
      <w:r w:rsidRPr="007B3579">
        <w:rPr>
          <w:rFonts w:asciiTheme="minorHAnsi" w:hAnsiTheme="minorHAnsi"/>
          <w:b/>
          <w:bCs/>
          <w:szCs w:val="24"/>
          <w:lang w:val="it-IT"/>
        </w:rPr>
        <w:t>Articolo</w:t>
      </w:r>
      <w:r w:rsidR="007B3579" w:rsidRPr="007B3579">
        <w:rPr>
          <w:rFonts w:asciiTheme="minorHAnsi" w:hAnsiTheme="minorHAnsi"/>
          <w:b/>
          <w:bCs/>
          <w:szCs w:val="24"/>
          <w:lang w:val="it-IT"/>
        </w:rPr>
        <w:t xml:space="preserve"> 17 - Legge applicabile e risoluzione delle controversie</w:t>
      </w:r>
    </w:p>
    <w:p w14:paraId="7D4B3A4F" w14:textId="7F802E21" w:rsidR="00B54023" w:rsidRPr="00DE1F0E" w:rsidRDefault="00B54023" w:rsidP="00B54023">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 xml:space="preserve">17.1. </w:t>
      </w:r>
      <w:r w:rsidR="00DE1F0E" w:rsidRPr="00C35BF3">
        <w:rPr>
          <w:rFonts w:asciiTheme="minorHAnsi" w:hAnsiTheme="minorHAnsi"/>
          <w:sz w:val="22"/>
          <w:szCs w:val="22"/>
          <w:lang w:val="it-IT"/>
        </w:rPr>
        <w:tab/>
      </w:r>
      <w:r w:rsidR="00DE1F0E" w:rsidRPr="00DE1F0E">
        <w:rPr>
          <w:rFonts w:asciiTheme="minorHAnsi" w:hAnsiTheme="minorHAnsi"/>
          <w:sz w:val="22"/>
          <w:szCs w:val="22"/>
          <w:lang w:val="it-IT"/>
        </w:rPr>
        <w:t>Il presente contratto è disciplinato</w:t>
      </w:r>
      <w:r w:rsidR="00DE1F0E">
        <w:rPr>
          <w:rFonts w:asciiTheme="minorHAnsi" w:hAnsiTheme="minorHAnsi"/>
          <w:sz w:val="22"/>
          <w:szCs w:val="22"/>
          <w:lang w:val="it-IT"/>
        </w:rPr>
        <w:t xml:space="preserve"> dalla legge del paese della stazione</w:t>
      </w:r>
      <w:r w:rsidR="00DE1F0E" w:rsidRPr="00DE1F0E">
        <w:rPr>
          <w:rFonts w:asciiTheme="minorHAnsi" w:hAnsiTheme="minorHAnsi"/>
          <w:sz w:val="22"/>
          <w:szCs w:val="22"/>
          <w:lang w:val="it-IT"/>
        </w:rPr>
        <w:t xml:space="preserve"> appaltante, ovvero </w:t>
      </w:r>
      <w:r w:rsidR="00DE1F0E">
        <w:rPr>
          <w:rFonts w:asciiTheme="minorHAnsi" w:hAnsiTheme="minorHAnsi"/>
          <w:sz w:val="22"/>
          <w:szCs w:val="22"/>
          <w:lang w:val="it-IT"/>
        </w:rPr>
        <w:t>l’Italia.</w:t>
      </w:r>
    </w:p>
    <w:p w14:paraId="4A08D1E6" w14:textId="47F7AFD7" w:rsidR="00B54023" w:rsidRPr="00DE1F0E" w:rsidRDefault="00F725D6" w:rsidP="00B54023">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17</w:t>
      </w:r>
      <w:r w:rsidR="00B54023" w:rsidRPr="00C35BF3">
        <w:rPr>
          <w:rFonts w:asciiTheme="minorHAnsi" w:hAnsiTheme="minorHAnsi"/>
          <w:sz w:val="22"/>
          <w:szCs w:val="22"/>
          <w:lang w:val="it-IT"/>
        </w:rPr>
        <w:t xml:space="preserve">.2. </w:t>
      </w:r>
      <w:r w:rsidR="00DE1F0E" w:rsidRPr="00C35BF3">
        <w:rPr>
          <w:rFonts w:asciiTheme="minorHAnsi" w:hAnsiTheme="minorHAnsi"/>
          <w:sz w:val="22"/>
          <w:szCs w:val="22"/>
          <w:lang w:val="it-IT"/>
        </w:rPr>
        <w:tab/>
      </w:r>
      <w:r w:rsidR="00DE1F0E" w:rsidRPr="00DE1F0E">
        <w:rPr>
          <w:rFonts w:asciiTheme="minorHAnsi" w:hAnsiTheme="minorHAnsi"/>
          <w:sz w:val="22"/>
          <w:szCs w:val="22"/>
          <w:lang w:val="it-IT"/>
        </w:rPr>
        <w:t xml:space="preserve">Le parti del presente Contratto faranno tutto il possibile per risolvere amichevolmente qualsiasi controversia che dovesse insorgere tra loro durante l'esecuzione del presente Contratto. A tal fine, </w:t>
      </w:r>
      <w:r w:rsidR="00DE1F0E" w:rsidRPr="00DE1F0E">
        <w:rPr>
          <w:rFonts w:asciiTheme="minorHAnsi" w:hAnsiTheme="minorHAnsi"/>
          <w:sz w:val="22"/>
          <w:szCs w:val="22"/>
          <w:lang w:val="it-IT"/>
        </w:rPr>
        <w:lastRenderedPageBreak/>
        <w:t>comunicano per iscritto le loro posizioni e ogni soluzione che ritengono possibile e si incontrano su richiesta di entrambi.</w:t>
      </w:r>
      <w:r w:rsidR="00DE1F0E">
        <w:rPr>
          <w:rFonts w:asciiTheme="minorHAnsi" w:hAnsiTheme="minorHAnsi"/>
          <w:sz w:val="22"/>
          <w:szCs w:val="22"/>
          <w:lang w:val="it-IT"/>
        </w:rPr>
        <w:t xml:space="preserve"> </w:t>
      </w:r>
      <w:r w:rsidR="00DE1F0E" w:rsidRPr="00DE1F0E">
        <w:rPr>
          <w:rFonts w:asciiTheme="minorHAnsi" w:hAnsiTheme="minorHAnsi"/>
          <w:sz w:val="22"/>
          <w:szCs w:val="22"/>
          <w:lang w:val="it-IT"/>
        </w:rPr>
        <w:t>Il [beneficiario] e</w:t>
      </w:r>
      <w:r w:rsidR="00DE1F0E">
        <w:rPr>
          <w:rFonts w:asciiTheme="minorHAnsi" w:hAnsiTheme="minorHAnsi"/>
          <w:sz w:val="22"/>
          <w:szCs w:val="22"/>
          <w:lang w:val="it-IT"/>
        </w:rPr>
        <w:t xml:space="preserve"> la stazione appaltante rispondono</w:t>
      </w:r>
      <w:r w:rsidR="00DE1F0E" w:rsidRPr="00DE1F0E">
        <w:rPr>
          <w:rFonts w:asciiTheme="minorHAnsi" w:hAnsiTheme="minorHAnsi"/>
          <w:sz w:val="22"/>
          <w:szCs w:val="22"/>
          <w:lang w:val="it-IT"/>
        </w:rPr>
        <w:t xml:space="preserve"> entro 20 giorni alla richiesta di composizione amichevole inviata. Decorso tale termine, ovvero qualora il tentativo di conciliazione amichevole non abbia prodotto accordo entro 60 giorni dalla prima richiesta,</w:t>
      </w:r>
      <w:r w:rsidR="00B54023" w:rsidRPr="00DE1F0E">
        <w:rPr>
          <w:rFonts w:asciiTheme="minorHAnsi" w:hAnsiTheme="minorHAnsi"/>
          <w:sz w:val="22"/>
          <w:szCs w:val="22"/>
          <w:lang w:val="it-IT"/>
        </w:rPr>
        <w:t xml:space="preserve"> </w:t>
      </w:r>
      <w:r w:rsidR="00DE1F0E" w:rsidRPr="00B938E1">
        <w:rPr>
          <w:rFonts w:asciiTheme="minorHAnsi" w:hAnsiTheme="minorHAnsi"/>
          <w:sz w:val="22"/>
          <w:szCs w:val="22"/>
          <w:lang w:val="it-IT"/>
        </w:rPr>
        <w:t>il [beneficiario]</w:t>
      </w:r>
      <w:r w:rsidR="00E77B78">
        <w:rPr>
          <w:rFonts w:asciiTheme="minorHAnsi" w:hAnsiTheme="minorHAnsi"/>
          <w:sz w:val="22"/>
          <w:szCs w:val="22"/>
          <w:lang w:val="it-IT"/>
        </w:rPr>
        <w:t>,</w:t>
      </w:r>
      <w:r w:rsidR="00DE1F0E" w:rsidRPr="00B938E1">
        <w:rPr>
          <w:rFonts w:asciiTheme="minorHAnsi" w:hAnsiTheme="minorHAnsi"/>
          <w:sz w:val="22"/>
          <w:szCs w:val="22"/>
          <w:lang w:val="it-IT"/>
        </w:rPr>
        <w:t xml:space="preserve"> </w:t>
      </w:r>
      <w:r w:rsidR="00E77B78" w:rsidRPr="00E77B78">
        <w:rPr>
          <w:rFonts w:asciiTheme="minorHAnsi" w:hAnsiTheme="minorHAnsi"/>
          <w:sz w:val="22"/>
          <w:szCs w:val="22"/>
          <w:lang w:val="it-IT"/>
        </w:rPr>
        <w:t>oppure la stazione appaltante</w:t>
      </w:r>
      <w:r w:rsidR="00E77B78">
        <w:rPr>
          <w:rFonts w:asciiTheme="minorHAnsi" w:hAnsiTheme="minorHAnsi"/>
          <w:sz w:val="22"/>
          <w:szCs w:val="22"/>
          <w:lang w:val="it-IT"/>
        </w:rPr>
        <w:t>,</w:t>
      </w:r>
      <w:r w:rsidR="00E77B78" w:rsidRPr="00E77B78">
        <w:rPr>
          <w:rFonts w:asciiTheme="minorHAnsi" w:hAnsiTheme="minorHAnsi"/>
          <w:sz w:val="22"/>
          <w:szCs w:val="22"/>
          <w:lang w:val="it-IT"/>
        </w:rPr>
        <w:t xml:space="preserve"> può notificare all'altra parte che ritiene che la procedura sia fallita.</w:t>
      </w:r>
      <w:r w:rsidR="00B54023" w:rsidRPr="00DE1F0E">
        <w:rPr>
          <w:rFonts w:asciiTheme="minorHAnsi" w:hAnsiTheme="minorHAnsi"/>
          <w:sz w:val="22"/>
          <w:szCs w:val="22"/>
          <w:lang w:val="it-IT"/>
        </w:rPr>
        <w:t xml:space="preserve"> </w:t>
      </w:r>
    </w:p>
    <w:p w14:paraId="17002B02" w14:textId="1C766A6C" w:rsidR="001900BC" w:rsidRDefault="00F725D6" w:rsidP="00B54023">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17</w:t>
      </w:r>
      <w:r w:rsidR="00B54023" w:rsidRPr="00C35BF3">
        <w:rPr>
          <w:rFonts w:asciiTheme="minorHAnsi" w:hAnsiTheme="minorHAnsi"/>
          <w:sz w:val="22"/>
          <w:szCs w:val="22"/>
          <w:lang w:val="it-IT"/>
        </w:rPr>
        <w:t xml:space="preserve">.3. </w:t>
      </w:r>
      <w:r w:rsidR="001900BC" w:rsidRPr="00C35BF3">
        <w:rPr>
          <w:rFonts w:asciiTheme="minorHAnsi" w:hAnsiTheme="minorHAnsi"/>
          <w:sz w:val="22"/>
          <w:szCs w:val="22"/>
          <w:lang w:val="it-IT"/>
        </w:rPr>
        <w:tab/>
      </w:r>
      <w:r w:rsidR="001900BC" w:rsidRPr="001900BC">
        <w:rPr>
          <w:rFonts w:asciiTheme="minorHAnsi" w:hAnsiTheme="minorHAnsi"/>
          <w:sz w:val="22"/>
          <w:szCs w:val="22"/>
          <w:lang w:val="it-IT"/>
        </w:rPr>
        <w:t xml:space="preserve">In caso di mancato raggiungimento di un accordo amichevole, la controversia può di comune accordo del </w:t>
      </w:r>
      <w:r w:rsidR="001900BC" w:rsidRPr="00B938E1">
        <w:rPr>
          <w:rFonts w:asciiTheme="minorHAnsi" w:hAnsiTheme="minorHAnsi"/>
          <w:sz w:val="22"/>
          <w:szCs w:val="22"/>
          <w:lang w:val="it-IT"/>
        </w:rPr>
        <w:t>[beneficiario]</w:t>
      </w:r>
      <w:r w:rsidR="001900BC">
        <w:rPr>
          <w:rFonts w:asciiTheme="minorHAnsi" w:hAnsiTheme="minorHAnsi"/>
          <w:sz w:val="22"/>
          <w:szCs w:val="22"/>
          <w:lang w:val="it-IT"/>
        </w:rPr>
        <w:t xml:space="preserve"> </w:t>
      </w:r>
      <w:r w:rsidR="001900BC" w:rsidRPr="001900BC">
        <w:rPr>
          <w:rFonts w:asciiTheme="minorHAnsi" w:hAnsiTheme="minorHAnsi"/>
          <w:sz w:val="22"/>
          <w:szCs w:val="22"/>
          <w:lang w:val="it-IT"/>
        </w:rPr>
        <w:t>e la stazione appaltante devono essere sottoposti a conciliazione dall'Autorità di Gestione. In caso di mancato accordo entro 60 giorni dall'apertura della procedura di conciliazione, ciascuna parte può notificare all'altra di ritenere che la procedura sia fallita.</w:t>
      </w:r>
    </w:p>
    <w:p w14:paraId="13ADF8D0" w14:textId="5024BDC9" w:rsidR="00B54023" w:rsidRPr="001900BC" w:rsidRDefault="00F725D6" w:rsidP="00B54023">
      <w:pPr>
        <w:pStyle w:val="Text1"/>
        <w:tabs>
          <w:tab w:val="left" w:pos="993"/>
        </w:tabs>
        <w:spacing w:before="120" w:after="0"/>
        <w:ind w:left="567" w:hanging="567"/>
        <w:jc w:val="both"/>
        <w:rPr>
          <w:rFonts w:asciiTheme="minorHAnsi" w:hAnsiTheme="minorHAnsi"/>
          <w:sz w:val="22"/>
          <w:szCs w:val="22"/>
          <w:lang w:val="it-IT"/>
        </w:rPr>
      </w:pPr>
      <w:r w:rsidRPr="001900BC">
        <w:rPr>
          <w:rFonts w:asciiTheme="minorHAnsi" w:hAnsiTheme="minorHAnsi"/>
          <w:sz w:val="22"/>
          <w:szCs w:val="22"/>
          <w:lang w:val="it-IT"/>
        </w:rPr>
        <w:t>17</w:t>
      </w:r>
      <w:r w:rsidR="00B54023" w:rsidRPr="001900BC">
        <w:rPr>
          <w:rFonts w:asciiTheme="minorHAnsi" w:hAnsiTheme="minorHAnsi"/>
          <w:sz w:val="22"/>
          <w:szCs w:val="22"/>
          <w:lang w:val="it-IT"/>
        </w:rPr>
        <w:t xml:space="preserve">.4. </w:t>
      </w:r>
      <w:r w:rsidR="001900BC">
        <w:rPr>
          <w:rFonts w:asciiTheme="minorHAnsi" w:hAnsiTheme="minorHAnsi"/>
          <w:sz w:val="22"/>
          <w:szCs w:val="22"/>
          <w:lang w:val="it-IT"/>
        </w:rPr>
        <w:tab/>
      </w:r>
      <w:r w:rsidR="001900BC" w:rsidRPr="001900BC">
        <w:rPr>
          <w:rFonts w:asciiTheme="minorHAnsi" w:hAnsiTheme="minorHAnsi"/>
          <w:sz w:val="22"/>
          <w:szCs w:val="22"/>
          <w:lang w:val="it-IT"/>
        </w:rPr>
        <w:t>In caso di fallimento delle procedure di cui sopra, ciascuna parte del presente Contratto può adire il tribunale del Paese della stazione app</w:t>
      </w:r>
      <w:r w:rsidR="001900BC">
        <w:rPr>
          <w:rFonts w:asciiTheme="minorHAnsi" w:hAnsiTheme="minorHAnsi"/>
          <w:sz w:val="22"/>
          <w:szCs w:val="22"/>
          <w:lang w:val="it-IT"/>
        </w:rPr>
        <w:t>altante, ovvero l’Italia</w:t>
      </w:r>
      <w:r w:rsidR="001900BC" w:rsidRPr="001900BC">
        <w:rPr>
          <w:rFonts w:asciiTheme="minorHAnsi" w:hAnsiTheme="minorHAnsi"/>
          <w:sz w:val="22"/>
          <w:szCs w:val="22"/>
          <w:lang w:val="it-IT"/>
        </w:rPr>
        <w:t>.</w:t>
      </w:r>
    </w:p>
    <w:p w14:paraId="142F11DE" w14:textId="05C2EC33" w:rsidR="00F725D6" w:rsidRPr="00C35BF3" w:rsidRDefault="001E3576" w:rsidP="00F725D6">
      <w:pPr>
        <w:pStyle w:val="Text1"/>
        <w:tabs>
          <w:tab w:val="left" w:pos="993"/>
        </w:tabs>
        <w:spacing w:before="240" w:after="0"/>
        <w:ind w:left="567" w:hanging="567"/>
        <w:jc w:val="both"/>
        <w:rPr>
          <w:rFonts w:asciiTheme="minorHAnsi" w:hAnsiTheme="minorHAnsi"/>
          <w:b/>
          <w:bCs/>
          <w:szCs w:val="24"/>
          <w:lang w:val="it-IT"/>
        </w:rPr>
      </w:pPr>
      <w:r w:rsidRPr="00C35BF3">
        <w:rPr>
          <w:rFonts w:asciiTheme="minorHAnsi" w:hAnsiTheme="minorHAnsi"/>
          <w:b/>
          <w:bCs/>
          <w:szCs w:val="24"/>
          <w:lang w:val="it-IT"/>
        </w:rPr>
        <w:t>Articolo</w:t>
      </w:r>
      <w:r w:rsidR="00F725D6" w:rsidRPr="00C35BF3">
        <w:rPr>
          <w:rFonts w:asciiTheme="minorHAnsi" w:hAnsiTheme="minorHAnsi"/>
          <w:b/>
          <w:bCs/>
          <w:szCs w:val="24"/>
          <w:lang w:val="it-IT"/>
        </w:rPr>
        <w:t xml:space="preserve"> 18 – </w:t>
      </w:r>
      <w:r w:rsidRPr="00C35BF3">
        <w:rPr>
          <w:rFonts w:asciiTheme="minorHAnsi" w:hAnsiTheme="minorHAnsi"/>
          <w:b/>
          <w:bCs/>
          <w:szCs w:val="24"/>
          <w:lang w:val="it-IT"/>
        </w:rPr>
        <w:t>Protezione dei dati</w:t>
      </w:r>
    </w:p>
    <w:p w14:paraId="7AAAC3CC" w14:textId="27C9E355" w:rsidR="001E3576" w:rsidRDefault="00F725D6" w:rsidP="001E3576">
      <w:pPr>
        <w:pStyle w:val="Text1"/>
        <w:tabs>
          <w:tab w:val="left" w:pos="993"/>
        </w:tabs>
        <w:spacing w:before="120"/>
        <w:ind w:left="567" w:hanging="567"/>
        <w:jc w:val="both"/>
        <w:rPr>
          <w:rFonts w:asciiTheme="minorHAnsi" w:hAnsiTheme="minorHAnsi"/>
          <w:sz w:val="22"/>
          <w:szCs w:val="22"/>
          <w:lang w:val="it-IT"/>
        </w:rPr>
      </w:pPr>
      <w:r w:rsidRPr="00C35BF3">
        <w:rPr>
          <w:rFonts w:asciiTheme="minorHAnsi" w:hAnsiTheme="minorHAnsi"/>
          <w:sz w:val="22"/>
          <w:szCs w:val="22"/>
          <w:lang w:val="it-IT"/>
        </w:rPr>
        <w:t xml:space="preserve">18.1. </w:t>
      </w:r>
      <w:r w:rsidR="001E3576" w:rsidRPr="00C35BF3">
        <w:rPr>
          <w:rFonts w:asciiTheme="minorHAnsi" w:hAnsiTheme="minorHAnsi"/>
          <w:sz w:val="22"/>
          <w:szCs w:val="22"/>
          <w:lang w:val="it-IT"/>
        </w:rPr>
        <w:tab/>
      </w:r>
      <w:r w:rsidR="001E3576" w:rsidRPr="001E3576">
        <w:rPr>
          <w:rFonts w:asciiTheme="minorHAnsi" w:hAnsiTheme="minorHAnsi"/>
          <w:sz w:val="22"/>
          <w:szCs w:val="22"/>
          <w:lang w:val="it-IT"/>
        </w:rPr>
        <w:t xml:space="preserve">Tutti i dati personali menzionati nella Domanda di Ammissione, nel Contratto di </w:t>
      </w:r>
      <w:r w:rsidR="001E3576">
        <w:rPr>
          <w:rFonts w:asciiTheme="minorHAnsi" w:hAnsiTheme="minorHAnsi"/>
          <w:sz w:val="22"/>
          <w:szCs w:val="22"/>
          <w:lang w:val="it-IT"/>
        </w:rPr>
        <w:t>sub-sovvenzione</w:t>
      </w:r>
      <w:r w:rsidR="001E3576" w:rsidRPr="001E3576">
        <w:rPr>
          <w:rFonts w:asciiTheme="minorHAnsi" w:hAnsiTheme="minorHAnsi"/>
          <w:sz w:val="22"/>
          <w:szCs w:val="22"/>
          <w:lang w:val="it-IT"/>
        </w:rPr>
        <w:t xml:space="preserve"> e suoi allegati e in ogni altro documento previsto nell'ambito dell'affidamento del Contratto di </w:t>
      </w:r>
      <w:r w:rsidR="001E3576">
        <w:rPr>
          <w:rFonts w:asciiTheme="minorHAnsi" w:hAnsiTheme="minorHAnsi"/>
          <w:sz w:val="22"/>
          <w:szCs w:val="22"/>
          <w:lang w:val="it-IT"/>
        </w:rPr>
        <w:t>sub-sovvenzione,</w:t>
      </w:r>
      <w:r w:rsidR="001E3576" w:rsidRPr="001E3576">
        <w:rPr>
          <w:rFonts w:asciiTheme="minorHAnsi" w:hAnsiTheme="minorHAnsi"/>
          <w:sz w:val="22"/>
          <w:szCs w:val="22"/>
          <w:lang w:val="it-IT"/>
        </w:rPr>
        <w:t xml:space="preserve"> saranno raccolti e trattati dalla stazione appaltante nel rispetto dei termini e delle indicazioni del Regolamento (UE) 2016/679 del Parlamento Europeo e del Consiglio del 27 aprile 2016 (GDPR - General Data Protection Regulation), come specificato nella “Informativa sul trattamento dei dati personali secondo il GDPR” del Programma.</w:t>
      </w:r>
    </w:p>
    <w:p w14:paraId="65C55AE7" w14:textId="24D6DA91" w:rsidR="00AF68D6" w:rsidRDefault="001E3576" w:rsidP="001E3576">
      <w:pPr>
        <w:pStyle w:val="Text1"/>
        <w:tabs>
          <w:tab w:val="left" w:pos="993"/>
        </w:tabs>
        <w:spacing w:before="120"/>
        <w:ind w:left="567" w:hanging="567"/>
        <w:jc w:val="both"/>
        <w:rPr>
          <w:rFonts w:asciiTheme="minorHAnsi" w:hAnsiTheme="minorHAnsi"/>
          <w:sz w:val="22"/>
          <w:szCs w:val="22"/>
          <w:lang w:val="it-IT"/>
        </w:rPr>
      </w:pPr>
      <w:r>
        <w:rPr>
          <w:rFonts w:asciiTheme="minorHAnsi" w:hAnsiTheme="minorHAnsi"/>
          <w:sz w:val="22"/>
          <w:szCs w:val="22"/>
          <w:lang w:val="it-IT"/>
        </w:rPr>
        <w:tab/>
      </w:r>
      <w:r w:rsidRPr="001E3576">
        <w:rPr>
          <w:rFonts w:asciiTheme="minorHAnsi" w:hAnsiTheme="minorHAnsi"/>
          <w:sz w:val="22"/>
          <w:szCs w:val="22"/>
          <w:lang w:val="it-IT"/>
        </w:rPr>
        <w:t>Tutti i d</w:t>
      </w:r>
      <w:r w:rsidR="00AF68D6">
        <w:rPr>
          <w:rFonts w:asciiTheme="minorHAnsi" w:hAnsiTheme="minorHAnsi"/>
          <w:sz w:val="22"/>
          <w:szCs w:val="22"/>
          <w:lang w:val="it-IT"/>
        </w:rPr>
        <w:t>ati personali detenuti dalla stazione</w:t>
      </w:r>
      <w:r w:rsidRPr="001E3576">
        <w:rPr>
          <w:rFonts w:asciiTheme="minorHAnsi" w:hAnsiTheme="minorHAnsi"/>
          <w:sz w:val="22"/>
          <w:szCs w:val="22"/>
          <w:lang w:val="it-IT"/>
        </w:rPr>
        <w:t xml:space="preserve"> appaltante e/o raccolti nell'ambito della negoziazione, firma e attuaz</w:t>
      </w:r>
      <w:r w:rsidR="00AF68D6">
        <w:rPr>
          <w:rFonts w:asciiTheme="minorHAnsi" w:hAnsiTheme="minorHAnsi"/>
          <w:sz w:val="22"/>
          <w:szCs w:val="22"/>
          <w:lang w:val="it-IT"/>
        </w:rPr>
        <w:t>ione del Contratto di sub-sovvenzione,</w:t>
      </w:r>
      <w:r w:rsidRPr="001E3576">
        <w:rPr>
          <w:rFonts w:asciiTheme="minorHAnsi" w:hAnsiTheme="minorHAnsi"/>
          <w:sz w:val="22"/>
          <w:szCs w:val="22"/>
          <w:lang w:val="it-IT"/>
        </w:rPr>
        <w:t xml:space="preserve"> saranno utilizzati esclusivamente per finalità connesse alla firma e all'attuazione del Contratto stesso, nonché per l'informazione e attività di comunicazione svolte dalla stazione appaltante e dall'Autorità di Gestione nell'ambito del Programma</w:t>
      </w:r>
      <w:r w:rsidR="00AF68D6">
        <w:rPr>
          <w:rFonts w:asciiTheme="minorHAnsi" w:hAnsiTheme="minorHAnsi"/>
          <w:sz w:val="22"/>
          <w:szCs w:val="22"/>
          <w:lang w:val="it-IT"/>
        </w:rPr>
        <w:t xml:space="preserve"> ENI CBC Mediterranean Sea Basin</w:t>
      </w:r>
      <w:r w:rsidRPr="001E3576">
        <w:rPr>
          <w:rFonts w:asciiTheme="minorHAnsi" w:hAnsiTheme="minorHAnsi"/>
          <w:sz w:val="22"/>
          <w:szCs w:val="22"/>
          <w:lang w:val="it-IT"/>
        </w:rPr>
        <w:t>.</w:t>
      </w:r>
      <w:r w:rsidR="00AF68D6">
        <w:rPr>
          <w:rFonts w:asciiTheme="minorHAnsi" w:hAnsiTheme="minorHAnsi"/>
          <w:sz w:val="22"/>
          <w:szCs w:val="22"/>
          <w:lang w:val="it-IT"/>
        </w:rPr>
        <w:t xml:space="preserve"> </w:t>
      </w:r>
    </w:p>
    <w:p w14:paraId="3CC94845" w14:textId="138CB269" w:rsidR="00AF68D6" w:rsidRDefault="00F725D6" w:rsidP="00F725D6">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ab/>
      </w:r>
      <w:r w:rsidR="00AF68D6" w:rsidRPr="00AF68D6">
        <w:rPr>
          <w:rFonts w:asciiTheme="minorHAnsi" w:hAnsiTheme="minorHAnsi"/>
          <w:sz w:val="22"/>
          <w:szCs w:val="22"/>
          <w:lang w:val="it-IT"/>
        </w:rPr>
        <w:t>I dati personali raccolti dalla stazione appaltante possono essere comunicati ad enti o soggetti esterni che svolgono attività o funzioni strettamente connesse all'esecuz</w:t>
      </w:r>
      <w:r w:rsidR="00AF68D6">
        <w:rPr>
          <w:rFonts w:asciiTheme="minorHAnsi" w:hAnsiTheme="minorHAnsi"/>
          <w:sz w:val="22"/>
          <w:szCs w:val="22"/>
          <w:lang w:val="it-IT"/>
        </w:rPr>
        <w:t>ione del Contratto di sub-sovvenzione</w:t>
      </w:r>
      <w:r w:rsidR="00AF68D6" w:rsidRPr="00AF68D6">
        <w:rPr>
          <w:rFonts w:asciiTheme="minorHAnsi" w:hAnsiTheme="minorHAnsi"/>
          <w:sz w:val="22"/>
          <w:szCs w:val="22"/>
          <w:lang w:val="it-IT"/>
        </w:rPr>
        <w:t xml:space="preserve"> e alle attività di informazione e comunicazione del Programma. Nell'ambito delle attività di informazione e comunicazione del Programma, alcuni di questi dati possono essere diffusi anche attraverso il sito web del Programma o altri strumenti informativi, nel rispetto delle disposizioni in materia applicabili al Programma ENI CBC </w:t>
      </w:r>
      <w:proofErr w:type="spellStart"/>
      <w:r w:rsidR="00AF68D6">
        <w:rPr>
          <w:rFonts w:asciiTheme="minorHAnsi" w:hAnsiTheme="minorHAnsi"/>
          <w:sz w:val="22"/>
          <w:szCs w:val="22"/>
          <w:lang w:val="it-IT"/>
        </w:rPr>
        <w:t>Mediterranean</w:t>
      </w:r>
      <w:proofErr w:type="spellEnd"/>
      <w:r w:rsidR="00AF68D6">
        <w:rPr>
          <w:rFonts w:asciiTheme="minorHAnsi" w:hAnsiTheme="minorHAnsi"/>
          <w:sz w:val="22"/>
          <w:szCs w:val="22"/>
          <w:lang w:val="it-IT"/>
        </w:rPr>
        <w:t xml:space="preserve"> Sea Basin</w:t>
      </w:r>
      <w:r w:rsidR="00AF68D6" w:rsidRPr="00AF68D6">
        <w:rPr>
          <w:rFonts w:asciiTheme="minorHAnsi" w:hAnsiTheme="minorHAnsi"/>
          <w:sz w:val="22"/>
          <w:szCs w:val="22"/>
          <w:lang w:val="it-IT"/>
        </w:rPr>
        <w:t>.</w:t>
      </w:r>
    </w:p>
    <w:p w14:paraId="68279651" w14:textId="77777777" w:rsidR="00DA5636" w:rsidRDefault="00DA5636" w:rsidP="00DA5636">
      <w:pPr>
        <w:pStyle w:val="Text1"/>
        <w:tabs>
          <w:tab w:val="left" w:pos="993"/>
        </w:tabs>
        <w:spacing w:before="120"/>
        <w:ind w:left="567"/>
        <w:rPr>
          <w:rFonts w:asciiTheme="minorHAnsi" w:hAnsiTheme="minorHAnsi"/>
          <w:sz w:val="22"/>
          <w:szCs w:val="22"/>
          <w:lang w:val="it-IT"/>
        </w:rPr>
      </w:pPr>
      <w:r w:rsidRPr="00DA5636">
        <w:rPr>
          <w:rFonts w:asciiTheme="minorHAnsi" w:hAnsiTheme="minorHAnsi"/>
          <w:sz w:val="22"/>
          <w:szCs w:val="22"/>
          <w:lang w:val="it-IT"/>
        </w:rPr>
        <w:t>COSPE provvede al trattamento secondo quanto previsto dal Regolamento Europeo - Regolamento (UE) 2016/679 del Parlamento Europeo relativo alla protezione delle persone fisiche con riguardo al trattamento dei dati personali, nonché alla libera circolazione di tali dati che è stato pubblicato sulla GUUE del 04 maggio 2016 e ha piena efficacia operativa dal 25 maggio 2018.</w:t>
      </w:r>
    </w:p>
    <w:p w14:paraId="5FE076B3" w14:textId="77777777" w:rsidR="00DA5636" w:rsidRDefault="00DA5636" w:rsidP="00DA5636">
      <w:pPr>
        <w:pStyle w:val="Text1"/>
        <w:tabs>
          <w:tab w:val="left" w:pos="993"/>
        </w:tabs>
        <w:spacing w:before="120"/>
        <w:ind w:left="567"/>
        <w:rPr>
          <w:rFonts w:asciiTheme="minorHAnsi" w:hAnsiTheme="minorHAnsi"/>
          <w:sz w:val="22"/>
          <w:szCs w:val="22"/>
          <w:lang w:val="it-IT"/>
        </w:rPr>
      </w:pPr>
      <w:r w:rsidRPr="00DA5636">
        <w:rPr>
          <w:rFonts w:asciiTheme="minorHAnsi" w:hAnsiTheme="minorHAnsi"/>
          <w:sz w:val="22"/>
          <w:szCs w:val="22"/>
          <w:lang w:val="it-IT"/>
        </w:rPr>
        <w:t>La firma del presente Accordo/Convenzione costituisce atto di autorizzazione al trattamento dei dati identificativi per entrambe le Parti.</w:t>
      </w:r>
    </w:p>
    <w:p w14:paraId="40177FAC" w14:textId="0840E665" w:rsidR="00DA5636" w:rsidRDefault="00DA5636" w:rsidP="00DA5636">
      <w:pPr>
        <w:pStyle w:val="Text1"/>
        <w:tabs>
          <w:tab w:val="left" w:pos="993"/>
        </w:tabs>
        <w:spacing w:before="120"/>
        <w:ind w:left="567"/>
        <w:rPr>
          <w:rFonts w:asciiTheme="minorHAnsi" w:hAnsiTheme="minorHAnsi"/>
          <w:sz w:val="22"/>
          <w:szCs w:val="22"/>
          <w:lang w:val="it-IT"/>
        </w:rPr>
      </w:pPr>
      <w:r w:rsidRPr="00DA5636">
        <w:rPr>
          <w:rFonts w:asciiTheme="minorHAnsi" w:hAnsiTheme="minorHAnsi"/>
          <w:sz w:val="22"/>
          <w:szCs w:val="22"/>
          <w:lang w:val="it-IT"/>
        </w:rPr>
        <w:t xml:space="preserve">I dati sono archiviati e gestiti da COSPE e non saranno divulgati a terzi, tranne per fini fiscali, di diritto del lavoro, legali o relativi alle specifiche attività istituzionali regolamentate da questo accordo.  Il titolare del trattamento per COSPE può essere contattato al seguente indirizzo e-mail: </w:t>
      </w:r>
      <w:hyperlink r:id="rId8" w:history="1">
        <w:r w:rsidRPr="005B5F18">
          <w:rPr>
            <w:rStyle w:val="Hyperlink"/>
            <w:rFonts w:asciiTheme="minorHAnsi" w:hAnsiTheme="minorHAnsi"/>
            <w:sz w:val="22"/>
            <w:szCs w:val="22"/>
            <w:lang w:val="it-IT"/>
          </w:rPr>
          <w:t>privacy@cospe.org</w:t>
        </w:r>
      </w:hyperlink>
      <w:r w:rsidRPr="00DA5636">
        <w:rPr>
          <w:rFonts w:asciiTheme="minorHAnsi" w:hAnsiTheme="minorHAnsi"/>
          <w:sz w:val="22"/>
          <w:szCs w:val="22"/>
          <w:lang w:val="it-IT"/>
        </w:rPr>
        <w:t xml:space="preserve">. </w:t>
      </w:r>
    </w:p>
    <w:p w14:paraId="7D6DFB40" w14:textId="77777777" w:rsidR="00DA5636" w:rsidRDefault="00DA5636" w:rsidP="00DA5636">
      <w:pPr>
        <w:pStyle w:val="Text1"/>
        <w:tabs>
          <w:tab w:val="left" w:pos="993"/>
        </w:tabs>
        <w:spacing w:before="120"/>
        <w:ind w:left="567"/>
        <w:rPr>
          <w:rFonts w:asciiTheme="minorHAnsi" w:hAnsiTheme="minorHAnsi"/>
          <w:sz w:val="22"/>
          <w:szCs w:val="22"/>
          <w:lang w:val="it-IT"/>
        </w:rPr>
      </w:pPr>
      <w:r w:rsidRPr="00DA5636">
        <w:rPr>
          <w:rFonts w:asciiTheme="minorHAnsi" w:hAnsiTheme="minorHAnsi"/>
          <w:sz w:val="22"/>
          <w:szCs w:val="22"/>
          <w:lang w:val="it-IT"/>
        </w:rPr>
        <w:t>Maggiori informazioni sono disponibili al seguente link:</w:t>
      </w:r>
    </w:p>
    <w:p w14:paraId="17A51C78" w14:textId="648FD868" w:rsidR="00DA5636" w:rsidRDefault="00DA5636" w:rsidP="00DA5636">
      <w:pPr>
        <w:pStyle w:val="Text1"/>
        <w:tabs>
          <w:tab w:val="left" w:pos="993"/>
        </w:tabs>
        <w:spacing w:before="120"/>
        <w:ind w:left="567"/>
        <w:rPr>
          <w:rFonts w:asciiTheme="minorHAnsi" w:hAnsiTheme="minorHAnsi"/>
          <w:sz w:val="22"/>
          <w:szCs w:val="22"/>
          <w:lang w:val="it-IT"/>
        </w:rPr>
      </w:pPr>
      <w:r w:rsidRPr="00DA5636">
        <w:rPr>
          <w:rFonts w:asciiTheme="minorHAnsi" w:hAnsiTheme="minorHAnsi"/>
          <w:sz w:val="22"/>
          <w:szCs w:val="22"/>
          <w:lang w:val="it-IT"/>
        </w:rPr>
        <w:t>https://www.cospe.org/privacy/</w:t>
      </w:r>
    </w:p>
    <w:p w14:paraId="32589822" w14:textId="05DD6889" w:rsidR="00AF68D6" w:rsidRDefault="00AF68D6" w:rsidP="00AF68D6">
      <w:pPr>
        <w:pStyle w:val="Text1"/>
        <w:tabs>
          <w:tab w:val="left" w:pos="993"/>
        </w:tabs>
        <w:spacing w:before="120" w:after="0"/>
        <w:ind w:left="567" w:hanging="567"/>
        <w:jc w:val="both"/>
        <w:rPr>
          <w:rFonts w:asciiTheme="minorHAnsi" w:hAnsiTheme="minorHAnsi"/>
          <w:sz w:val="22"/>
          <w:szCs w:val="22"/>
          <w:lang w:val="it-IT"/>
        </w:rPr>
      </w:pPr>
      <w:r w:rsidRPr="00C35BF3">
        <w:rPr>
          <w:rFonts w:asciiTheme="minorHAnsi" w:hAnsiTheme="minorHAnsi"/>
          <w:sz w:val="22"/>
          <w:szCs w:val="22"/>
          <w:lang w:val="it-IT"/>
        </w:rPr>
        <w:t xml:space="preserve">18.2. </w:t>
      </w:r>
      <w:r w:rsidRPr="00C35BF3">
        <w:rPr>
          <w:rFonts w:asciiTheme="minorHAnsi" w:hAnsiTheme="minorHAnsi"/>
          <w:sz w:val="22"/>
          <w:szCs w:val="22"/>
          <w:lang w:val="it-IT"/>
        </w:rPr>
        <w:tab/>
      </w:r>
      <w:r w:rsidRPr="00AF68D6">
        <w:rPr>
          <w:rFonts w:asciiTheme="minorHAnsi" w:hAnsiTheme="minorHAnsi"/>
          <w:sz w:val="22"/>
          <w:szCs w:val="22"/>
          <w:lang w:val="it-IT"/>
        </w:rPr>
        <w:t xml:space="preserve">Il [beneficiario] limiterà l'accesso e l'utilizzo dei dati personali a quanto strettamente necessario per l'esecuzione, la gestione e il monitoraggio del presente Contratto e adotterà tutte le misure di sicurezza tecniche e organizzative idonee a preservare la più stretta riservatezza e limitare l'accesso a tali dati, nel rispetto del Regolamento </w:t>
      </w:r>
      <w:proofErr w:type="gramStart"/>
      <w:r w:rsidRPr="00AF68D6">
        <w:rPr>
          <w:rFonts w:asciiTheme="minorHAnsi" w:hAnsiTheme="minorHAnsi"/>
          <w:sz w:val="22"/>
          <w:szCs w:val="22"/>
          <w:lang w:val="it-IT"/>
        </w:rPr>
        <w:t>( UE</w:t>
      </w:r>
      <w:proofErr w:type="gramEnd"/>
      <w:r w:rsidRPr="00AF68D6">
        <w:rPr>
          <w:rFonts w:asciiTheme="minorHAnsi" w:hAnsiTheme="minorHAnsi"/>
          <w:sz w:val="22"/>
          <w:szCs w:val="22"/>
          <w:lang w:val="it-IT"/>
        </w:rPr>
        <w:t>) 2016/679 (GDPR - General Data Protection Regulation).</w:t>
      </w:r>
    </w:p>
    <w:p w14:paraId="2A55FBA9" w14:textId="2BEA1F88" w:rsidR="00F725D6" w:rsidRPr="00AF68D6" w:rsidRDefault="00AF68D6" w:rsidP="00AF68D6">
      <w:pPr>
        <w:pStyle w:val="Text1"/>
        <w:tabs>
          <w:tab w:val="left" w:pos="993"/>
        </w:tabs>
        <w:spacing w:before="120" w:after="0"/>
        <w:ind w:left="567" w:hanging="567"/>
        <w:jc w:val="both"/>
        <w:rPr>
          <w:rFonts w:asciiTheme="minorHAnsi" w:hAnsiTheme="minorHAnsi"/>
          <w:b/>
          <w:bCs/>
          <w:szCs w:val="24"/>
          <w:lang w:val="it-IT"/>
        </w:rPr>
      </w:pPr>
      <w:r>
        <w:rPr>
          <w:rFonts w:asciiTheme="minorHAnsi" w:hAnsiTheme="minorHAnsi"/>
          <w:b/>
          <w:bCs/>
          <w:szCs w:val="24"/>
          <w:lang w:val="it-IT"/>
        </w:rPr>
        <w:lastRenderedPageBreak/>
        <w:t>Articolo 19 – Indirizzi di contatto</w:t>
      </w:r>
    </w:p>
    <w:p w14:paraId="28B95764" w14:textId="77777777" w:rsidR="00AF68D6" w:rsidRDefault="00AF68D6" w:rsidP="00F725D6">
      <w:pPr>
        <w:pStyle w:val="Text1"/>
        <w:tabs>
          <w:tab w:val="left" w:pos="993"/>
        </w:tabs>
        <w:spacing w:before="120" w:after="0"/>
        <w:ind w:left="0"/>
        <w:jc w:val="both"/>
        <w:rPr>
          <w:rFonts w:asciiTheme="minorHAnsi" w:hAnsiTheme="minorHAnsi"/>
          <w:sz w:val="22"/>
          <w:szCs w:val="22"/>
          <w:lang w:val="it-IT"/>
        </w:rPr>
      </w:pPr>
      <w:r w:rsidRPr="00AF68D6">
        <w:rPr>
          <w:rFonts w:asciiTheme="minorHAnsi" w:hAnsiTheme="minorHAnsi"/>
          <w:sz w:val="22"/>
          <w:szCs w:val="22"/>
          <w:lang w:val="it-IT"/>
        </w:rPr>
        <w:t>Ogni comunicazione relativa al presente Contratto dovrà essere in forma scritta, riportare il titolo dell'azione ed essere inviata ai seguenti indirizzi:</w:t>
      </w:r>
    </w:p>
    <w:p w14:paraId="5952F583" w14:textId="27A9DCD6" w:rsidR="00AF68D6" w:rsidRPr="00AF68D6" w:rsidRDefault="00AF68D6" w:rsidP="00F725D6">
      <w:pPr>
        <w:pStyle w:val="Text1"/>
        <w:tabs>
          <w:tab w:val="left" w:pos="993"/>
        </w:tabs>
        <w:spacing w:before="120" w:after="0"/>
        <w:ind w:left="0"/>
        <w:jc w:val="both"/>
        <w:rPr>
          <w:rFonts w:asciiTheme="minorHAnsi" w:hAnsiTheme="minorHAnsi"/>
          <w:sz w:val="22"/>
          <w:lang w:val="it-IT"/>
        </w:rPr>
      </w:pPr>
      <w:r w:rsidRPr="00AF68D6">
        <w:rPr>
          <w:rFonts w:asciiTheme="minorHAnsi" w:hAnsiTheme="minorHAnsi"/>
          <w:sz w:val="22"/>
          <w:lang w:val="it-IT"/>
        </w:rPr>
        <w:t>&lt;</w:t>
      </w:r>
      <w:r w:rsidRPr="00AF68D6">
        <w:rPr>
          <w:rFonts w:asciiTheme="minorHAnsi" w:hAnsiTheme="minorHAnsi"/>
          <w:sz w:val="22"/>
          <w:highlight w:val="yellow"/>
          <w:lang w:val="it-IT"/>
        </w:rPr>
        <w:t>nome completo e indirizzo del beneficiario del progetto</w:t>
      </w:r>
      <w:r w:rsidR="004C3760">
        <w:rPr>
          <w:rFonts w:asciiTheme="minorHAnsi" w:hAnsiTheme="minorHAnsi"/>
          <w:sz w:val="22"/>
          <w:lang w:val="it-IT"/>
        </w:rPr>
        <w:t xml:space="preserve"> </w:t>
      </w:r>
      <w:r w:rsidRPr="00AF68D6">
        <w:rPr>
          <w:rFonts w:asciiTheme="minorHAnsi" w:hAnsiTheme="minorHAnsi"/>
          <w:sz w:val="22"/>
          <w:lang w:val="it-IT"/>
        </w:rPr>
        <w:t>&gt;</w:t>
      </w:r>
    </w:p>
    <w:p w14:paraId="0AE41823" w14:textId="77777777" w:rsidR="004C3760" w:rsidRDefault="004C3760" w:rsidP="00F725D6">
      <w:pPr>
        <w:pStyle w:val="Text1"/>
        <w:tabs>
          <w:tab w:val="left" w:pos="993"/>
        </w:tabs>
        <w:spacing w:before="120" w:after="0"/>
        <w:ind w:left="0"/>
        <w:jc w:val="both"/>
        <w:rPr>
          <w:rFonts w:asciiTheme="minorHAnsi" w:hAnsiTheme="minorHAnsi"/>
          <w:iCs/>
          <w:sz w:val="22"/>
          <w:szCs w:val="22"/>
          <w:lang w:val="it-IT"/>
        </w:rPr>
      </w:pPr>
      <w:r w:rsidRPr="004C3760">
        <w:rPr>
          <w:rFonts w:asciiTheme="minorHAnsi" w:hAnsiTheme="minorHAnsi"/>
          <w:iCs/>
          <w:sz w:val="22"/>
          <w:szCs w:val="22"/>
          <w:lang w:val="it-IT"/>
        </w:rPr>
        <w:t>Le copie dei documenti di cui sopra, e la corrispondenza di qualsiasi altra natura, devono essere inviate a:</w:t>
      </w:r>
    </w:p>
    <w:p w14:paraId="2B1D96E9" w14:textId="0DD41633" w:rsidR="00F725D6" w:rsidRPr="004C3760" w:rsidRDefault="004C3760" w:rsidP="00F725D6">
      <w:pPr>
        <w:pStyle w:val="Text1"/>
        <w:tabs>
          <w:tab w:val="left" w:pos="993"/>
        </w:tabs>
        <w:spacing w:before="120" w:after="0"/>
        <w:ind w:left="0"/>
        <w:jc w:val="both"/>
        <w:rPr>
          <w:rFonts w:asciiTheme="minorHAnsi" w:hAnsiTheme="minorHAnsi"/>
          <w:sz w:val="22"/>
          <w:szCs w:val="22"/>
          <w:u w:val="single"/>
          <w:lang w:val="it-IT"/>
        </w:rPr>
      </w:pPr>
      <w:r w:rsidRPr="004C3760">
        <w:rPr>
          <w:rFonts w:asciiTheme="minorHAnsi" w:hAnsiTheme="minorHAnsi"/>
          <w:sz w:val="22"/>
          <w:szCs w:val="22"/>
          <w:u w:val="single"/>
          <w:lang w:val="it-IT"/>
        </w:rPr>
        <w:t>Per il [beneficiario]</w:t>
      </w:r>
    </w:p>
    <w:p w14:paraId="29334110" w14:textId="64B6B7A1" w:rsidR="00F725D6" w:rsidRPr="00346A60" w:rsidRDefault="00F725D6" w:rsidP="00F725D6">
      <w:pPr>
        <w:pStyle w:val="Text1"/>
        <w:tabs>
          <w:tab w:val="left" w:pos="993"/>
        </w:tabs>
        <w:spacing w:before="120" w:after="0"/>
        <w:ind w:left="0"/>
        <w:jc w:val="both"/>
        <w:rPr>
          <w:rFonts w:asciiTheme="minorHAnsi" w:hAnsiTheme="minorHAnsi"/>
          <w:i/>
          <w:sz w:val="22"/>
          <w:lang w:val="it-IT"/>
        </w:rPr>
      </w:pPr>
      <w:r w:rsidRPr="00346A60">
        <w:rPr>
          <w:rFonts w:asciiTheme="minorHAnsi" w:hAnsiTheme="minorHAnsi"/>
          <w:sz w:val="22"/>
          <w:lang w:val="it-IT"/>
        </w:rPr>
        <w:t>&lt;</w:t>
      </w:r>
      <w:r w:rsidR="00346A60" w:rsidRPr="00346A60">
        <w:rPr>
          <w:rFonts w:asciiTheme="minorHAnsi" w:hAnsiTheme="minorHAnsi"/>
          <w:sz w:val="22"/>
          <w:lang w:val="it-IT"/>
        </w:rPr>
        <w:t xml:space="preserve">nome completo ed indirizzo del </w:t>
      </w:r>
      <w:r w:rsidR="00346A60" w:rsidRPr="00346A60">
        <w:rPr>
          <w:rFonts w:asciiTheme="minorHAnsi" w:hAnsiTheme="minorHAnsi"/>
          <w:sz w:val="22"/>
          <w:szCs w:val="22"/>
          <w:lang w:val="it-IT"/>
        </w:rPr>
        <w:t xml:space="preserve">[beneficiario] </w:t>
      </w:r>
      <w:r w:rsidRPr="00346A60">
        <w:rPr>
          <w:rFonts w:asciiTheme="minorHAnsi" w:hAnsiTheme="minorHAnsi"/>
          <w:i/>
          <w:sz w:val="22"/>
          <w:lang w:val="it-IT"/>
        </w:rPr>
        <w:t xml:space="preserve">&gt; </w:t>
      </w:r>
    </w:p>
    <w:p w14:paraId="2E53C32D" w14:textId="33A963B1" w:rsidR="00C2718F" w:rsidRPr="00C35BF3" w:rsidRDefault="004C3760" w:rsidP="00764A85">
      <w:pPr>
        <w:pStyle w:val="Text1"/>
        <w:keepNext/>
        <w:spacing w:before="240" w:after="0"/>
        <w:ind w:left="567" w:hanging="567"/>
        <w:jc w:val="both"/>
        <w:rPr>
          <w:rFonts w:asciiTheme="minorHAnsi" w:hAnsiTheme="minorHAnsi"/>
          <w:b/>
          <w:i/>
          <w:lang w:val="it-IT"/>
        </w:rPr>
      </w:pPr>
      <w:r w:rsidRPr="00C35BF3">
        <w:rPr>
          <w:rFonts w:asciiTheme="minorHAnsi" w:hAnsiTheme="minorHAnsi"/>
          <w:b/>
          <w:lang w:val="it-IT"/>
        </w:rPr>
        <w:t>Articolo</w:t>
      </w:r>
      <w:r w:rsidR="00C2718F" w:rsidRPr="00C35BF3">
        <w:rPr>
          <w:rFonts w:asciiTheme="minorHAnsi" w:hAnsiTheme="minorHAnsi"/>
          <w:b/>
          <w:lang w:val="it-IT"/>
        </w:rPr>
        <w:t xml:space="preserve"> </w:t>
      </w:r>
      <w:r w:rsidR="00F725D6" w:rsidRPr="00C35BF3">
        <w:rPr>
          <w:rFonts w:asciiTheme="minorHAnsi" w:hAnsiTheme="minorHAnsi"/>
          <w:b/>
          <w:lang w:val="it-IT"/>
        </w:rPr>
        <w:t>20</w:t>
      </w:r>
      <w:r w:rsidR="00C2718F" w:rsidRPr="00C35BF3">
        <w:rPr>
          <w:rFonts w:asciiTheme="minorHAnsi" w:hAnsiTheme="minorHAnsi"/>
          <w:b/>
          <w:lang w:val="it-IT"/>
        </w:rPr>
        <w:t xml:space="preserve"> </w:t>
      </w:r>
      <w:r w:rsidR="00917420" w:rsidRPr="00C35BF3">
        <w:rPr>
          <w:rFonts w:asciiTheme="minorHAnsi" w:hAnsiTheme="minorHAnsi"/>
          <w:b/>
          <w:lang w:val="it-IT"/>
        </w:rPr>
        <w:t>-</w:t>
      </w:r>
      <w:r w:rsidR="00C2718F" w:rsidRPr="00C35BF3">
        <w:rPr>
          <w:rFonts w:asciiTheme="minorHAnsi" w:hAnsiTheme="minorHAnsi"/>
          <w:b/>
          <w:lang w:val="it-IT"/>
        </w:rPr>
        <w:t xml:space="preserve"> A</w:t>
      </w:r>
      <w:r w:rsidR="00917420" w:rsidRPr="00C35BF3">
        <w:rPr>
          <w:rFonts w:asciiTheme="minorHAnsi" w:hAnsiTheme="minorHAnsi"/>
          <w:b/>
          <w:lang w:val="it-IT"/>
        </w:rPr>
        <w:t>llegati</w:t>
      </w:r>
    </w:p>
    <w:p w14:paraId="5E73704F" w14:textId="000ACBCF" w:rsidR="00C2718F" w:rsidRPr="00917420" w:rsidRDefault="00F725D6" w:rsidP="00532286">
      <w:pPr>
        <w:spacing w:before="120"/>
        <w:ind w:left="567" w:hanging="567"/>
        <w:jc w:val="both"/>
        <w:rPr>
          <w:rFonts w:asciiTheme="minorHAnsi" w:hAnsiTheme="minorHAnsi"/>
          <w:sz w:val="22"/>
          <w:lang w:val="it-IT"/>
        </w:rPr>
      </w:pPr>
      <w:r w:rsidRPr="00917420">
        <w:rPr>
          <w:rFonts w:asciiTheme="minorHAnsi" w:hAnsiTheme="minorHAnsi"/>
          <w:sz w:val="22"/>
          <w:lang w:val="it-IT"/>
        </w:rPr>
        <w:t>20</w:t>
      </w:r>
      <w:r w:rsidR="00C2718F" w:rsidRPr="00917420">
        <w:rPr>
          <w:rFonts w:asciiTheme="minorHAnsi" w:hAnsiTheme="minorHAnsi"/>
          <w:sz w:val="22"/>
          <w:lang w:val="it-IT"/>
        </w:rPr>
        <w:t>.1</w:t>
      </w:r>
      <w:r w:rsidR="00C2718F" w:rsidRPr="00917420">
        <w:rPr>
          <w:rFonts w:asciiTheme="minorHAnsi" w:hAnsiTheme="minorHAnsi"/>
          <w:sz w:val="22"/>
          <w:lang w:val="it-IT"/>
        </w:rPr>
        <w:tab/>
      </w:r>
      <w:r w:rsidR="00917420" w:rsidRPr="00917420">
        <w:rPr>
          <w:rFonts w:asciiTheme="minorHAnsi" w:hAnsiTheme="minorHAnsi"/>
          <w:sz w:val="22"/>
          <w:lang w:val="it-IT"/>
        </w:rPr>
        <w:t>I seguenti documenti sono allegati alle presenti condizioni speciali e costituiscono parte integrante del contratto:</w:t>
      </w:r>
    </w:p>
    <w:p w14:paraId="0DA8742C" w14:textId="07B28615" w:rsidR="00BE2E33" w:rsidRPr="00C35BF3" w:rsidRDefault="00CF32F7" w:rsidP="00BE2E33">
      <w:pPr>
        <w:spacing w:before="120"/>
        <w:ind w:left="1843" w:hanging="1276"/>
        <w:jc w:val="both"/>
        <w:rPr>
          <w:rFonts w:asciiTheme="minorHAnsi" w:hAnsiTheme="minorHAnsi"/>
          <w:sz w:val="22"/>
          <w:lang w:val="it-IT"/>
        </w:rPr>
      </w:pPr>
      <w:r>
        <w:rPr>
          <w:rFonts w:asciiTheme="minorHAnsi" w:hAnsiTheme="minorHAnsi"/>
          <w:sz w:val="22"/>
          <w:lang w:val="it-IT"/>
        </w:rPr>
        <w:t>Allegato</w:t>
      </w:r>
      <w:r w:rsidR="00C2718F" w:rsidRPr="00C35BF3">
        <w:rPr>
          <w:rFonts w:asciiTheme="minorHAnsi" w:hAnsiTheme="minorHAnsi"/>
          <w:sz w:val="22"/>
          <w:lang w:val="it-IT"/>
        </w:rPr>
        <w:t xml:space="preserve"> </w:t>
      </w:r>
      <w:r>
        <w:rPr>
          <w:rFonts w:asciiTheme="minorHAnsi" w:hAnsiTheme="minorHAnsi"/>
          <w:sz w:val="22"/>
          <w:lang w:val="it-IT"/>
        </w:rPr>
        <w:t>A</w:t>
      </w:r>
      <w:r w:rsidR="00C2718F" w:rsidRPr="00C35BF3">
        <w:rPr>
          <w:rFonts w:asciiTheme="minorHAnsi" w:hAnsiTheme="minorHAnsi"/>
          <w:sz w:val="22"/>
          <w:lang w:val="it-IT"/>
        </w:rPr>
        <w:t xml:space="preserve">: </w:t>
      </w:r>
      <w:r w:rsidR="00C2718F" w:rsidRPr="00C35BF3">
        <w:rPr>
          <w:rFonts w:asciiTheme="minorHAnsi" w:hAnsiTheme="minorHAnsi"/>
          <w:sz w:val="22"/>
          <w:lang w:val="it-IT"/>
        </w:rPr>
        <w:tab/>
      </w:r>
      <w:r w:rsidR="00E33EB3" w:rsidRPr="00C35BF3">
        <w:rPr>
          <w:rFonts w:asciiTheme="minorHAnsi" w:hAnsiTheme="minorHAnsi"/>
          <w:sz w:val="22"/>
          <w:lang w:val="it-IT"/>
        </w:rPr>
        <w:t>Descrizione dell’azione</w:t>
      </w:r>
      <w:r w:rsidR="00BE7035" w:rsidRPr="00C35BF3">
        <w:rPr>
          <w:rFonts w:asciiTheme="minorHAnsi" w:hAnsiTheme="minorHAnsi"/>
          <w:sz w:val="22"/>
          <w:lang w:val="it-IT"/>
        </w:rPr>
        <w:t xml:space="preserve"> </w:t>
      </w:r>
    </w:p>
    <w:p w14:paraId="127D7DED" w14:textId="382611CA" w:rsidR="00C2718F" w:rsidRPr="00C35BF3" w:rsidRDefault="00CF32F7" w:rsidP="00532286">
      <w:pPr>
        <w:pStyle w:val="Text4"/>
        <w:spacing w:before="120" w:after="0"/>
        <w:ind w:left="1843" w:hanging="1276"/>
        <w:jc w:val="both"/>
        <w:rPr>
          <w:rFonts w:asciiTheme="minorHAnsi" w:hAnsiTheme="minorHAnsi"/>
          <w:sz w:val="22"/>
          <w:lang w:val="it-IT"/>
        </w:rPr>
      </w:pPr>
      <w:r>
        <w:rPr>
          <w:rFonts w:asciiTheme="minorHAnsi" w:hAnsiTheme="minorHAnsi"/>
          <w:sz w:val="22"/>
          <w:lang w:val="it-IT"/>
        </w:rPr>
        <w:t>Allegato</w:t>
      </w:r>
      <w:r w:rsidRPr="00C35BF3">
        <w:rPr>
          <w:rFonts w:asciiTheme="minorHAnsi" w:hAnsiTheme="minorHAnsi"/>
          <w:sz w:val="22"/>
          <w:lang w:val="it-IT"/>
        </w:rPr>
        <w:t xml:space="preserve"> </w:t>
      </w:r>
      <w:r>
        <w:rPr>
          <w:rFonts w:asciiTheme="minorHAnsi" w:hAnsiTheme="minorHAnsi"/>
          <w:sz w:val="22"/>
          <w:lang w:val="it-IT"/>
        </w:rPr>
        <w:t>B</w:t>
      </w:r>
      <w:r w:rsidR="00C2718F" w:rsidRPr="00C35BF3">
        <w:rPr>
          <w:rFonts w:asciiTheme="minorHAnsi" w:hAnsiTheme="minorHAnsi"/>
          <w:sz w:val="22"/>
          <w:lang w:val="it-IT"/>
        </w:rPr>
        <w:t>:</w:t>
      </w:r>
      <w:r w:rsidR="00C2718F" w:rsidRPr="00C35BF3">
        <w:rPr>
          <w:rFonts w:asciiTheme="minorHAnsi" w:hAnsiTheme="minorHAnsi"/>
          <w:sz w:val="22"/>
          <w:lang w:val="it-IT"/>
        </w:rPr>
        <w:tab/>
      </w:r>
      <w:r w:rsidR="00E33EB3" w:rsidRPr="00C35BF3">
        <w:rPr>
          <w:rFonts w:asciiTheme="minorHAnsi" w:hAnsiTheme="minorHAnsi"/>
          <w:sz w:val="22"/>
          <w:lang w:val="it-IT"/>
        </w:rPr>
        <w:t>Budget per l’azione</w:t>
      </w:r>
      <w:r w:rsidR="00112F8A" w:rsidRPr="00C35BF3">
        <w:rPr>
          <w:rFonts w:asciiTheme="minorHAnsi" w:hAnsiTheme="minorHAnsi"/>
          <w:sz w:val="22"/>
          <w:lang w:val="it-IT"/>
        </w:rPr>
        <w:t xml:space="preserve"> </w:t>
      </w:r>
    </w:p>
    <w:p w14:paraId="73549A94" w14:textId="77777777" w:rsidR="00112F8A" w:rsidRPr="00C35BF3" w:rsidRDefault="00112F8A" w:rsidP="00D46EF8">
      <w:pPr>
        <w:spacing w:before="120"/>
        <w:ind w:left="567" w:hanging="567"/>
        <w:rPr>
          <w:rFonts w:asciiTheme="minorHAnsi" w:hAnsiTheme="minorHAnsi"/>
          <w:sz w:val="22"/>
          <w:szCs w:val="22"/>
          <w:highlight w:val="yellow"/>
          <w:lang w:val="it-IT"/>
        </w:rPr>
      </w:pPr>
    </w:p>
    <w:p w14:paraId="0FBB036C" w14:textId="335518F4" w:rsidR="00544550" w:rsidRPr="00917420" w:rsidRDefault="00917420" w:rsidP="00290199">
      <w:pPr>
        <w:keepNext/>
        <w:spacing w:before="120" w:after="240"/>
        <w:jc w:val="both"/>
        <w:rPr>
          <w:rFonts w:asciiTheme="minorHAnsi" w:hAnsiTheme="minorHAnsi"/>
          <w:sz w:val="22"/>
          <w:lang w:val="it-IT"/>
        </w:rPr>
      </w:pPr>
      <w:r w:rsidRPr="00917420">
        <w:rPr>
          <w:rFonts w:asciiTheme="minorHAnsi" w:hAnsiTheme="minorHAnsi"/>
          <w:sz w:val="22"/>
          <w:szCs w:val="22"/>
          <w:lang w:val="it-IT"/>
        </w:rPr>
        <w:t>Redatto in lingua</w:t>
      </w:r>
      <w:r>
        <w:rPr>
          <w:rFonts w:asciiTheme="minorHAnsi" w:hAnsiTheme="minorHAnsi"/>
          <w:sz w:val="22"/>
          <w:szCs w:val="22"/>
          <w:lang w:val="it-IT"/>
        </w:rPr>
        <w:t xml:space="preserve"> italiana</w:t>
      </w:r>
      <w:r w:rsidRPr="00917420">
        <w:rPr>
          <w:rFonts w:asciiTheme="minorHAnsi" w:hAnsiTheme="minorHAnsi"/>
          <w:sz w:val="22"/>
          <w:szCs w:val="22"/>
          <w:lang w:val="it-IT"/>
        </w:rPr>
        <w:t xml:space="preserve"> in due originali, uno pe</w:t>
      </w:r>
      <w:r>
        <w:rPr>
          <w:rFonts w:asciiTheme="minorHAnsi" w:hAnsiTheme="minorHAnsi"/>
          <w:sz w:val="22"/>
          <w:szCs w:val="22"/>
          <w:lang w:val="it-IT"/>
        </w:rPr>
        <w:t xml:space="preserve">r la stazione appaltante e uno </w:t>
      </w:r>
      <w:r w:rsidRPr="00917420">
        <w:rPr>
          <w:rFonts w:asciiTheme="minorHAnsi" w:hAnsiTheme="minorHAnsi"/>
          <w:sz w:val="22"/>
          <w:szCs w:val="22"/>
          <w:lang w:val="it-IT"/>
        </w:rPr>
        <w:t xml:space="preserve">per il [beneficiario] </w:t>
      </w:r>
      <w:r>
        <w:rPr>
          <w:rFonts w:asciiTheme="minorHAnsi" w:hAnsiTheme="minorHAnsi"/>
          <w:sz w:val="22"/>
          <w:szCs w:val="22"/>
          <w:lang w:val="it-IT"/>
        </w:rPr>
        <w:t xml:space="preserve">della </w:t>
      </w:r>
      <w:r w:rsidRPr="00917420">
        <w:rPr>
          <w:rFonts w:asciiTheme="minorHAnsi" w:hAnsiTheme="minorHAnsi"/>
          <w:sz w:val="22"/>
          <w:szCs w:val="22"/>
          <w:lang w:val="it-IT"/>
        </w:rPr>
        <w:t>sovvenzione</w:t>
      </w:r>
      <w:r w:rsidR="00A71EEB">
        <w:rPr>
          <w:rFonts w:asciiTheme="minorHAnsi" w:hAnsiTheme="minorHAnsi"/>
          <w:sz w:val="22"/>
          <w:szCs w:val="22"/>
          <w:lang w:val="it-IT"/>
        </w:rPr>
        <w:t>.</w:t>
      </w:r>
    </w:p>
    <w:tbl>
      <w:tblPr>
        <w:tblW w:w="0" w:type="auto"/>
        <w:jc w:val="center"/>
        <w:tblLayout w:type="fixed"/>
        <w:tblLook w:val="0000" w:firstRow="0" w:lastRow="0" w:firstColumn="0" w:lastColumn="0" w:noHBand="0" w:noVBand="0"/>
      </w:tblPr>
      <w:tblGrid>
        <w:gridCol w:w="1384"/>
        <w:gridCol w:w="3259"/>
        <w:gridCol w:w="1594"/>
        <w:gridCol w:w="3049"/>
      </w:tblGrid>
      <w:tr w:rsidR="009A0B27" w:rsidRPr="00741814" w14:paraId="433011F9" w14:textId="77777777" w:rsidTr="00AC591B">
        <w:trPr>
          <w:jc w:val="center"/>
        </w:trPr>
        <w:tc>
          <w:tcPr>
            <w:tcW w:w="4643" w:type="dxa"/>
            <w:gridSpan w:val="2"/>
          </w:tcPr>
          <w:p w14:paraId="147F1031" w14:textId="560E433A" w:rsidR="00646D32" w:rsidRPr="00C35BF3" w:rsidRDefault="00646D32" w:rsidP="007205EA">
            <w:pPr>
              <w:pStyle w:val="BodyText"/>
              <w:spacing w:before="120" w:after="120"/>
              <w:rPr>
                <w:rFonts w:asciiTheme="minorHAnsi" w:hAnsiTheme="minorHAnsi"/>
                <w:b/>
                <w:sz w:val="22"/>
                <w:lang w:val="it-IT"/>
              </w:rPr>
            </w:pPr>
            <w:r w:rsidRPr="00646D32">
              <w:rPr>
                <w:rFonts w:asciiTheme="minorHAnsi" w:hAnsiTheme="minorHAnsi"/>
                <w:b/>
                <w:sz w:val="22"/>
                <w:lang w:val="it-IT"/>
              </w:rPr>
              <w:t>Per il</w:t>
            </w:r>
            <w:r>
              <w:rPr>
                <w:rFonts w:asciiTheme="minorHAnsi" w:hAnsiTheme="minorHAnsi"/>
                <w:b/>
                <w:sz w:val="22"/>
                <w:lang w:val="it-IT"/>
              </w:rPr>
              <w:t>/i</w:t>
            </w:r>
            <w:r w:rsidRPr="00646D32">
              <w:rPr>
                <w:rFonts w:asciiTheme="minorHAnsi" w:hAnsiTheme="minorHAnsi"/>
                <w:b/>
                <w:sz w:val="22"/>
                <w:lang w:val="it-IT"/>
              </w:rPr>
              <w:t xml:space="preserve"> beneficiario della </w:t>
            </w:r>
            <w:r>
              <w:rPr>
                <w:rFonts w:asciiTheme="minorHAnsi" w:hAnsiTheme="minorHAnsi"/>
                <w:b/>
                <w:sz w:val="22"/>
                <w:lang w:val="it-IT"/>
              </w:rPr>
              <w:t>sovvenzione</w:t>
            </w:r>
          </w:p>
        </w:tc>
        <w:tc>
          <w:tcPr>
            <w:tcW w:w="4643" w:type="dxa"/>
            <w:gridSpan w:val="2"/>
          </w:tcPr>
          <w:p w14:paraId="699CE5FD" w14:textId="00B3C39A" w:rsidR="009A0B27" w:rsidRPr="00741814" w:rsidRDefault="00646D32" w:rsidP="007205EA">
            <w:pPr>
              <w:pStyle w:val="BodyText"/>
              <w:spacing w:before="120" w:after="120"/>
              <w:rPr>
                <w:rFonts w:asciiTheme="minorHAnsi" w:hAnsiTheme="minorHAnsi"/>
                <w:b/>
                <w:sz w:val="22"/>
              </w:rPr>
            </w:pPr>
            <w:r>
              <w:rPr>
                <w:rFonts w:asciiTheme="minorHAnsi" w:hAnsiTheme="minorHAnsi"/>
                <w:b/>
                <w:sz w:val="22"/>
              </w:rPr>
              <w:t xml:space="preserve">Per la </w:t>
            </w:r>
            <w:proofErr w:type="spellStart"/>
            <w:r>
              <w:rPr>
                <w:rFonts w:asciiTheme="minorHAnsi" w:hAnsiTheme="minorHAnsi"/>
                <w:b/>
                <w:sz w:val="22"/>
              </w:rPr>
              <w:t>stazione</w:t>
            </w:r>
            <w:proofErr w:type="spellEnd"/>
            <w:r>
              <w:rPr>
                <w:rFonts w:asciiTheme="minorHAnsi" w:hAnsiTheme="minorHAnsi"/>
                <w:b/>
                <w:sz w:val="22"/>
              </w:rPr>
              <w:t xml:space="preserve"> </w:t>
            </w:r>
            <w:proofErr w:type="spellStart"/>
            <w:r>
              <w:rPr>
                <w:rFonts w:asciiTheme="minorHAnsi" w:hAnsiTheme="minorHAnsi"/>
                <w:b/>
                <w:sz w:val="22"/>
              </w:rPr>
              <w:t>appaltante</w:t>
            </w:r>
            <w:proofErr w:type="spellEnd"/>
          </w:p>
        </w:tc>
      </w:tr>
      <w:tr w:rsidR="009A0B27" w:rsidRPr="00741814" w14:paraId="2EC87845" w14:textId="77777777" w:rsidTr="00646D32">
        <w:trPr>
          <w:jc w:val="center"/>
        </w:trPr>
        <w:tc>
          <w:tcPr>
            <w:tcW w:w="1384" w:type="dxa"/>
          </w:tcPr>
          <w:p w14:paraId="262E48FD" w14:textId="33B50A0A" w:rsidR="009A0B27" w:rsidRPr="00741814" w:rsidRDefault="00646D32" w:rsidP="007205EA">
            <w:pPr>
              <w:pStyle w:val="BodyText"/>
              <w:spacing w:before="120" w:after="240"/>
              <w:rPr>
                <w:rFonts w:asciiTheme="minorHAnsi" w:hAnsiTheme="minorHAnsi"/>
                <w:sz w:val="22"/>
              </w:rPr>
            </w:pPr>
            <w:r>
              <w:rPr>
                <w:rFonts w:asciiTheme="minorHAnsi" w:hAnsiTheme="minorHAnsi"/>
                <w:sz w:val="22"/>
              </w:rPr>
              <w:t>Nome-</w:t>
            </w:r>
            <w:proofErr w:type="spellStart"/>
            <w:r>
              <w:rPr>
                <w:rFonts w:asciiTheme="minorHAnsi" w:hAnsiTheme="minorHAnsi"/>
                <w:sz w:val="22"/>
              </w:rPr>
              <w:t>Cognome</w:t>
            </w:r>
            <w:proofErr w:type="spellEnd"/>
          </w:p>
        </w:tc>
        <w:tc>
          <w:tcPr>
            <w:tcW w:w="3259" w:type="dxa"/>
          </w:tcPr>
          <w:p w14:paraId="58B2C8FB" w14:textId="77777777" w:rsidR="009A0B27" w:rsidRPr="00741814" w:rsidRDefault="009A0B27" w:rsidP="007205EA">
            <w:pPr>
              <w:pStyle w:val="BodyText"/>
              <w:spacing w:before="120" w:after="240"/>
              <w:rPr>
                <w:rFonts w:asciiTheme="minorHAnsi" w:hAnsiTheme="minorHAnsi"/>
                <w:sz w:val="22"/>
              </w:rPr>
            </w:pPr>
          </w:p>
        </w:tc>
        <w:tc>
          <w:tcPr>
            <w:tcW w:w="1594" w:type="dxa"/>
          </w:tcPr>
          <w:p w14:paraId="5DD5326D" w14:textId="18672055" w:rsidR="009A0B27" w:rsidRPr="00741814" w:rsidRDefault="009A0B27" w:rsidP="00646D32">
            <w:pPr>
              <w:pStyle w:val="BodyText"/>
              <w:spacing w:before="120" w:after="240"/>
              <w:rPr>
                <w:rFonts w:asciiTheme="minorHAnsi" w:hAnsiTheme="minorHAnsi"/>
                <w:sz w:val="22"/>
              </w:rPr>
            </w:pPr>
            <w:r w:rsidRPr="00741814">
              <w:rPr>
                <w:rFonts w:asciiTheme="minorHAnsi" w:hAnsiTheme="minorHAnsi"/>
                <w:sz w:val="22"/>
              </w:rPr>
              <w:t>N</w:t>
            </w:r>
            <w:r w:rsidR="00646D32">
              <w:rPr>
                <w:rFonts w:asciiTheme="minorHAnsi" w:hAnsiTheme="minorHAnsi"/>
                <w:sz w:val="22"/>
              </w:rPr>
              <w:t>ome-</w:t>
            </w:r>
            <w:proofErr w:type="spellStart"/>
            <w:r w:rsidR="00646D32">
              <w:rPr>
                <w:rFonts w:asciiTheme="minorHAnsi" w:hAnsiTheme="minorHAnsi"/>
                <w:sz w:val="22"/>
              </w:rPr>
              <w:t>Cognome</w:t>
            </w:r>
            <w:proofErr w:type="spellEnd"/>
          </w:p>
        </w:tc>
        <w:tc>
          <w:tcPr>
            <w:tcW w:w="3049" w:type="dxa"/>
          </w:tcPr>
          <w:p w14:paraId="56FC795B" w14:textId="77777777" w:rsidR="009A0B27" w:rsidRPr="00741814" w:rsidRDefault="009A0B27" w:rsidP="007205EA">
            <w:pPr>
              <w:pStyle w:val="BodyText"/>
              <w:spacing w:before="120" w:after="240"/>
              <w:rPr>
                <w:rFonts w:asciiTheme="minorHAnsi" w:hAnsiTheme="minorHAnsi"/>
                <w:sz w:val="22"/>
              </w:rPr>
            </w:pPr>
          </w:p>
        </w:tc>
      </w:tr>
      <w:tr w:rsidR="009A0B27" w:rsidRPr="00741814" w14:paraId="3ADA85FC" w14:textId="77777777" w:rsidTr="00646D32">
        <w:trPr>
          <w:jc w:val="center"/>
        </w:trPr>
        <w:tc>
          <w:tcPr>
            <w:tcW w:w="1384" w:type="dxa"/>
          </w:tcPr>
          <w:p w14:paraId="5BBAAB3C" w14:textId="463E80FE" w:rsidR="009A0B27" w:rsidRPr="00741814" w:rsidRDefault="00646D32" w:rsidP="007205EA">
            <w:pPr>
              <w:pStyle w:val="BodyText"/>
              <w:spacing w:before="120" w:after="240"/>
              <w:rPr>
                <w:rFonts w:asciiTheme="minorHAnsi" w:hAnsiTheme="minorHAnsi"/>
                <w:sz w:val="22"/>
              </w:rPr>
            </w:pPr>
            <w:proofErr w:type="spellStart"/>
            <w:r>
              <w:rPr>
                <w:rFonts w:asciiTheme="minorHAnsi" w:hAnsiTheme="minorHAnsi"/>
                <w:sz w:val="22"/>
              </w:rPr>
              <w:t>Titolo</w:t>
            </w:r>
            <w:proofErr w:type="spellEnd"/>
          </w:p>
        </w:tc>
        <w:tc>
          <w:tcPr>
            <w:tcW w:w="3259" w:type="dxa"/>
          </w:tcPr>
          <w:p w14:paraId="2347F12B" w14:textId="77777777" w:rsidR="009A0B27" w:rsidRPr="00741814" w:rsidRDefault="009A0B27" w:rsidP="007205EA">
            <w:pPr>
              <w:pStyle w:val="BodyText"/>
              <w:spacing w:before="120" w:after="240"/>
              <w:rPr>
                <w:rFonts w:asciiTheme="minorHAnsi" w:hAnsiTheme="minorHAnsi"/>
                <w:sz w:val="22"/>
              </w:rPr>
            </w:pPr>
          </w:p>
        </w:tc>
        <w:tc>
          <w:tcPr>
            <w:tcW w:w="1594" w:type="dxa"/>
          </w:tcPr>
          <w:p w14:paraId="19FBC655" w14:textId="061B3ABB" w:rsidR="009A0B27" w:rsidRPr="00741814" w:rsidRDefault="00646D32" w:rsidP="007205EA">
            <w:pPr>
              <w:pStyle w:val="BodyText"/>
              <w:spacing w:before="120" w:after="240"/>
              <w:rPr>
                <w:rFonts w:asciiTheme="minorHAnsi" w:hAnsiTheme="minorHAnsi"/>
                <w:sz w:val="22"/>
              </w:rPr>
            </w:pPr>
            <w:proofErr w:type="spellStart"/>
            <w:r>
              <w:rPr>
                <w:rFonts w:asciiTheme="minorHAnsi" w:hAnsiTheme="minorHAnsi"/>
                <w:sz w:val="22"/>
              </w:rPr>
              <w:t>Titolo</w:t>
            </w:r>
            <w:proofErr w:type="spellEnd"/>
          </w:p>
        </w:tc>
        <w:tc>
          <w:tcPr>
            <w:tcW w:w="3049" w:type="dxa"/>
          </w:tcPr>
          <w:p w14:paraId="6AF457D5" w14:textId="77777777" w:rsidR="009A0B27" w:rsidRPr="00741814" w:rsidRDefault="009A0B27" w:rsidP="007205EA">
            <w:pPr>
              <w:pStyle w:val="BodyText"/>
              <w:spacing w:before="120" w:after="240"/>
              <w:rPr>
                <w:rFonts w:asciiTheme="minorHAnsi" w:hAnsiTheme="minorHAnsi"/>
                <w:sz w:val="22"/>
              </w:rPr>
            </w:pPr>
          </w:p>
        </w:tc>
      </w:tr>
      <w:tr w:rsidR="009A0B27" w:rsidRPr="00741814" w14:paraId="164ADEB1" w14:textId="77777777" w:rsidTr="00646D32">
        <w:trPr>
          <w:jc w:val="center"/>
        </w:trPr>
        <w:tc>
          <w:tcPr>
            <w:tcW w:w="1384" w:type="dxa"/>
          </w:tcPr>
          <w:p w14:paraId="6C52D4E8" w14:textId="4959F9DC" w:rsidR="009A0B27" w:rsidRPr="00741814" w:rsidRDefault="00646D32" w:rsidP="007205EA">
            <w:pPr>
              <w:pStyle w:val="BodyText"/>
              <w:spacing w:before="120" w:after="240"/>
              <w:rPr>
                <w:rFonts w:asciiTheme="minorHAnsi" w:hAnsiTheme="minorHAnsi"/>
                <w:sz w:val="22"/>
              </w:rPr>
            </w:pPr>
            <w:r>
              <w:rPr>
                <w:rFonts w:asciiTheme="minorHAnsi" w:hAnsiTheme="minorHAnsi"/>
                <w:sz w:val="22"/>
              </w:rPr>
              <w:t>Firma</w:t>
            </w:r>
          </w:p>
        </w:tc>
        <w:tc>
          <w:tcPr>
            <w:tcW w:w="3259" w:type="dxa"/>
          </w:tcPr>
          <w:p w14:paraId="40BEC99C" w14:textId="77777777" w:rsidR="009A0B27" w:rsidRPr="00741814" w:rsidRDefault="009A0B27" w:rsidP="007205EA">
            <w:pPr>
              <w:pStyle w:val="BodyText"/>
              <w:spacing w:before="120" w:after="240"/>
              <w:rPr>
                <w:rFonts w:asciiTheme="minorHAnsi" w:hAnsiTheme="minorHAnsi"/>
                <w:sz w:val="22"/>
              </w:rPr>
            </w:pPr>
          </w:p>
          <w:p w14:paraId="72492CED" w14:textId="77777777" w:rsidR="002A5028" w:rsidRPr="00741814" w:rsidRDefault="002A5028" w:rsidP="007205EA">
            <w:pPr>
              <w:pStyle w:val="BodyText"/>
              <w:spacing w:before="120" w:after="240"/>
              <w:rPr>
                <w:rFonts w:asciiTheme="minorHAnsi" w:hAnsiTheme="minorHAnsi"/>
                <w:sz w:val="22"/>
              </w:rPr>
            </w:pPr>
          </w:p>
        </w:tc>
        <w:tc>
          <w:tcPr>
            <w:tcW w:w="1594" w:type="dxa"/>
          </w:tcPr>
          <w:p w14:paraId="7C4D7655" w14:textId="2F72A576" w:rsidR="009A0B27" w:rsidRPr="00741814" w:rsidRDefault="00646D32" w:rsidP="007205EA">
            <w:pPr>
              <w:pStyle w:val="BodyText"/>
              <w:spacing w:before="120" w:after="240"/>
              <w:rPr>
                <w:rFonts w:asciiTheme="minorHAnsi" w:hAnsiTheme="minorHAnsi"/>
                <w:sz w:val="22"/>
              </w:rPr>
            </w:pPr>
            <w:r>
              <w:rPr>
                <w:rFonts w:asciiTheme="minorHAnsi" w:hAnsiTheme="minorHAnsi"/>
                <w:sz w:val="22"/>
              </w:rPr>
              <w:t>Firma</w:t>
            </w:r>
          </w:p>
        </w:tc>
        <w:tc>
          <w:tcPr>
            <w:tcW w:w="3049" w:type="dxa"/>
          </w:tcPr>
          <w:p w14:paraId="42C18CFF" w14:textId="77777777" w:rsidR="009A0B27" w:rsidRPr="00741814" w:rsidRDefault="009A0B27" w:rsidP="007205EA">
            <w:pPr>
              <w:pStyle w:val="BodyText"/>
              <w:spacing w:before="120" w:after="240"/>
              <w:rPr>
                <w:rFonts w:asciiTheme="minorHAnsi" w:hAnsiTheme="minorHAnsi"/>
                <w:sz w:val="22"/>
              </w:rPr>
            </w:pPr>
          </w:p>
        </w:tc>
      </w:tr>
      <w:tr w:rsidR="009A0B27" w:rsidRPr="00741814" w14:paraId="31CE632B" w14:textId="77777777" w:rsidTr="00646D32">
        <w:trPr>
          <w:jc w:val="center"/>
        </w:trPr>
        <w:tc>
          <w:tcPr>
            <w:tcW w:w="1384" w:type="dxa"/>
          </w:tcPr>
          <w:p w14:paraId="514DEDCA" w14:textId="139C1506" w:rsidR="009A0B27" w:rsidRPr="00741814" w:rsidRDefault="009A0B27" w:rsidP="007205EA">
            <w:pPr>
              <w:pStyle w:val="BodyText"/>
              <w:spacing w:before="120" w:after="240"/>
              <w:rPr>
                <w:rFonts w:asciiTheme="minorHAnsi" w:hAnsiTheme="minorHAnsi"/>
                <w:sz w:val="22"/>
              </w:rPr>
            </w:pPr>
            <w:r w:rsidRPr="00741814">
              <w:rPr>
                <w:rFonts w:asciiTheme="minorHAnsi" w:hAnsiTheme="minorHAnsi"/>
                <w:sz w:val="22"/>
              </w:rPr>
              <w:t>Dat</w:t>
            </w:r>
            <w:r w:rsidR="00646D32">
              <w:rPr>
                <w:rFonts w:asciiTheme="minorHAnsi" w:hAnsiTheme="minorHAnsi"/>
                <w:sz w:val="22"/>
              </w:rPr>
              <w:t>a</w:t>
            </w:r>
          </w:p>
        </w:tc>
        <w:tc>
          <w:tcPr>
            <w:tcW w:w="3259" w:type="dxa"/>
          </w:tcPr>
          <w:p w14:paraId="35A82EC8" w14:textId="77777777" w:rsidR="009A0B27" w:rsidRPr="00741814" w:rsidRDefault="009A0B27" w:rsidP="007205EA">
            <w:pPr>
              <w:pStyle w:val="BodyText"/>
              <w:spacing w:before="120" w:after="240"/>
              <w:rPr>
                <w:rFonts w:asciiTheme="minorHAnsi" w:hAnsiTheme="minorHAnsi"/>
                <w:sz w:val="22"/>
              </w:rPr>
            </w:pPr>
          </w:p>
        </w:tc>
        <w:tc>
          <w:tcPr>
            <w:tcW w:w="1594" w:type="dxa"/>
          </w:tcPr>
          <w:p w14:paraId="101784AD" w14:textId="405B6AE2" w:rsidR="009A0B27" w:rsidRPr="00741814" w:rsidRDefault="009A0B27" w:rsidP="007205EA">
            <w:pPr>
              <w:pStyle w:val="BodyText"/>
              <w:spacing w:before="120" w:after="240"/>
              <w:rPr>
                <w:rFonts w:asciiTheme="minorHAnsi" w:hAnsiTheme="minorHAnsi"/>
                <w:sz w:val="22"/>
              </w:rPr>
            </w:pPr>
            <w:r w:rsidRPr="00741814">
              <w:rPr>
                <w:rFonts w:asciiTheme="minorHAnsi" w:hAnsiTheme="minorHAnsi"/>
                <w:sz w:val="22"/>
              </w:rPr>
              <w:t>Dat</w:t>
            </w:r>
            <w:r w:rsidR="00646D32">
              <w:rPr>
                <w:rFonts w:asciiTheme="minorHAnsi" w:hAnsiTheme="minorHAnsi"/>
                <w:sz w:val="22"/>
              </w:rPr>
              <w:t>a</w:t>
            </w:r>
          </w:p>
        </w:tc>
        <w:tc>
          <w:tcPr>
            <w:tcW w:w="3049" w:type="dxa"/>
          </w:tcPr>
          <w:p w14:paraId="7149A867" w14:textId="77777777" w:rsidR="009A0B27" w:rsidRPr="00741814" w:rsidRDefault="009A0B27" w:rsidP="007205EA">
            <w:pPr>
              <w:pStyle w:val="BodyText"/>
              <w:spacing w:before="120" w:after="240"/>
              <w:rPr>
                <w:rFonts w:asciiTheme="minorHAnsi" w:hAnsiTheme="minorHAnsi"/>
                <w:sz w:val="22"/>
              </w:rPr>
            </w:pPr>
          </w:p>
        </w:tc>
      </w:tr>
    </w:tbl>
    <w:p w14:paraId="55BF23E3" w14:textId="77777777" w:rsidR="009A0B27" w:rsidRPr="00741814" w:rsidRDefault="009A0B27" w:rsidP="00112F8A">
      <w:pPr>
        <w:spacing w:before="120"/>
        <w:jc w:val="both"/>
        <w:rPr>
          <w:rFonts w:asciiTheme="minorHAnsi" w:hAnsiTheme="minorHAnsi"/>
          <w:highlight w:val="lightGray"/>
        </w:rPr>
      </w:pPr>
    </w:p>
    <w:sectPr w:rsidR="009A0B27" w:rsidRPr="00741814" w:rsidSect="004A6955">
      <w:headerReference w:type="default" r:id="rId9"/>
      <w:footerReference w:type="default" r:id="rId10"/>
      <w:pgSz w:w="11906" w:h="16838"/>
      <w:pgMar w:top="1134" w:right="1133" w:bottom="1134" w:left="1134" w:header="720" w:footer="54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AD6E3" w14:textId="77777777" w:rsidR="00146A92" w:rsidRPr="00B479BA" w:rsidRDefault="00146A92">
      <w:r w:rsidRPr="00B479BA">
        <w:separator/>
      </w:r>
    </w:p>
  </w:endnote>
  <w:endnote w:type="continuationSeparator" w:id="0">
    <w:p w14:paraId="60C31D74" w14:textId="77777777" w:rsidR="00146A92" w:rsidRPr="00B479BA" w:rsidRDefault="00146A92">
      <w:r w:rsidRPr="00B479B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DFDCC" w14:textId="3DA32581" w:rsidR="002F611A" w:rsidRPr="006F7288" w:rsidRDefault="002F611A" w:rsidP="00764A85">
    <w:pPr>
      <w:pStyle w:val="Footer"/>
      <w:tabs>
        <w:tab w:val="clear" w:pos="4320"/>
        <w:tab w:val="clear" w:pos="8640"/>
        <w:tab w:val="right" w:pos="9356"/>
      </w:tabs>
      <w:rPr>
        <w:rFonts w:ascii="Century Gothic" w:hAnsi="Century Gothic"/>
        <w:sz w:val="18"/>
        <w:szCs w:val="18"/>
        <w:lang w:val="it-IT"/>
      </w:rPr>
    </w:pPr>
    <w:r w:rsidRPr="00C31A74">
      <w:rPr>
        <w:rFonts w:ascii="Century Gothic" w:hAnsi="Century Gothic"/>
        <w:b/>
        <w:sz w:val="18"/>
        <w:szCs w:val="18"/>
      </w:rPr>
      <w:fldChar w:fldCharType="begin"/>
    </w:r>
    <w:r w:rsidRPr="00C31A74">
      <w:rPr>
        <w:rFonts w:ascii="Century Gothic" w:hAnsi="Century Gothic"/>
        <w:b/>
        <w:sz w:val="18"/>
        <w:szCs w:val="18"/>
      </w:rPr>
      <w:instrText xml:space="preserve"> DATE \@ "dd MMMM yyyy" </w:instrText>
    </w:r>
    <w:r w:rsidRPr="00C31A74">
      <w:rPr>
        <w:rFonts w:ascii="Century Gothic" w:hAnsi="Century Gothic"/>
        <w:b/>
        <w:sz w:val="18"/>
        <w:szCs w:val="18"/>
      </w:rPr>
      <w:fldChar w:fldCharType="separate"/>
    </w:r>
    <w:r w:rsidR="00480C54">
      <w:rPr>
        <w:rFonts w:ascii="Century Gothic" w:hAnsi="Century Gothic"/>
        <w:b/>
        <w:noProof/>
        <w:sz w:val="18"/>
        <w:szCs w:val="18"/>
      </w:rPr>
      <w:t>03 February 2023</w:t>
    </w:r>
    <w:r w:rsidRPr="00C31A74">
      <w:rPr>
        <w:rFonts w:ascii="Century Gothic" w:hAnsi="Century Gothic"/>
        <w:b/>
        <w:sz w:val="18"/>
        <w:szCs w:val="18"/>
      </w:rPr>
      <w:fldChar w:fldCharType="end"/>
    </w:r>
    <w:r w:rsidRPr="006F7288">
      <w:rPr>
        <w:rFonts w:ascii="Century Gothic" w:hAnsi="Century Gothic"/>
        <w:sz w:val="18"/>
        <w:szCs w:val="18"/>
        <w:lang w:val="it-IT"/>
      </w:rPr>
      <w:tab/>
      <w:t xml:space="preserve">Pagina </w:t>
    </w:r>
    <w:r w:rsidRPr="00C31A74">
      <w:rPr>
        <w:rFonts w:ascii="Century Gothic" w:hAnsi="Century Gothic"/>
        <w:sz w:val="18"/>
        <w:szCs w:val="18"/>
      </w:rPr>
      <w:fldChar w:fldCharType="begin"/>
    </w:r>
    <w:r w:rsidRPr="006F7288">
      <w:rPr>
        <w:rFonts w:ascii="Century Gothic" w:hAnsi="Century Gothic"/>
        <w:sz w:val="18"/>
        <w:szCs w:val="18"/>
        <w:lang w:val="it-IT"/>
      </w:rPr>
      <w:instrText xml:space="preserve"> PAGE </w:instrText>
    </w:r>
    <w:r w:rsidRPr="00C31A74">
      <w:rPr>
        <w:rFonts w:ascii="Century Gothic" w:hAnsi="Century Gothic"/>
        <w:sz w:val="18"/>
        <w:szCs w:val="18"/>
      </w:rPr>
      <w:fldChar w:fldCharType="separate"/>
    </w:r>
    <w:r w:rsidR="00C35BF3">
      <w:rPr>
        <w:rFonts w:ascii="Century Gothic" w:hAnsi="Century Gothic"/>
        <w:noProof/>
        <w:sz w:val="18"/>
        <w:szCs w:val="18"/>
        <w:lang w:val="it-IT"/>
      </w:rPr>
      <w:t>10</w:t>
    </w:r>
    <w:r w:rsidRPr="00C31A74">
      <w:rPr>
        <w:rFonts w:ascii="Century Gothic" w:hAnsi="Century Gothic"/>
        <w:sz w:val="18"/>
        <w:szCs w:val="18"/>
      </w:rPr>
      <w:fldChar w:fldCharType="end"/>
    </w:r>
    <w:r w:rsidRPr="006F7288">
      <w:rPr>
        <w:rFonts w:ascii="Century Gothic" w:hAnsi="Century Gothic"/>
        <w:sz w:val="18"/>
        <w:szCs w:val="18"/>
        <w:lang w:val="it-IT"/>
      </w:rPr>
      <w:t xml:space="preserve"> of </w:t>
    </w:r>
    <w:r w:rsidRPr="00C31A74">
      <w:rPr>
        <w:rFonts w:ascii="Century Gothic" w:hAnsi="Century Gothic"/>
        <w:sz w:val="18"/>
        <w:szCs w:val="18"/>
      </w:rPr>
      <w:fldChar w:fldCharType="begin"/>
    </w:r>
    <w:r w:rsidRPr="006F7288">
      <w:rPr>
        <w:rFonts w:ascii="Century Gothic" w:hAnsi="Century Gothic"/>
        <w:sz w:val="18"/>
        <w:szCs w:val="18"/>
        <w:lang w:val="it-IT"/>
      </w:rPr>
      <w:instrText xml:space="preserve"> NUMPAGES </w:instrText>
    </w:r>
    <w:r w:rsidRPr="00C31A74">
      <w:rPr>
        <w:rFonts w:ascii="Century Gothic" w:hAnsi="Century Gothic"/>
        <w:sz w:val="18"/>
        <w:szCs w:val="18"/>
      </w:rPr>
      <w:fldChar w:fldCharType="separate"/>
    </w:r>
    <w:r w:rsidR="00C35BF3">
      <w:rPr>
        <w:rFonts w:ascii="Century Gothic" w:hAnsi="Century Gothic"/>
        <w:noProof/>
        <w:sz w:val="18"/>
        <w:szCs w:val="18"/>
        <w:lang w:val="it-IT"/>
      </w:rPr>
      <w:t>10</w:t>
    </w:r>
    <w:r w:rsidRPr="00C31A74">
      <w:rPr>
        <w:rFonts w:ascii="Century Gothic" w:hAnsi="Century Gothic"/>
        <w:sz w:val="18"/>
        <w:szCs w:val="18"/>
      </w:rPr>
      <w:fldChar w:fldCharType="end"/>
    </w:r>
  </w:p>
  <w:p w14:paraId="24AE58B2" w14:textId="43AC0B7A" w:rsidR="002F611A" w:rsidRPr="006F7288" w:rsidRDefault="002F611A" w:rsidP="008A6199">
    <w:pPr>
      <w:pStyle w:val="Footer"/>
      <w:tabs>
        <w:tab w:val="clear" w:pos="8640"/>
        <w:tab w:val="right" w:pos="9356"/>
      </w:tabs>
      <w:rPr>
        <w:rFonts w:ascii="Century Gothic" w:hAnsi="Century Gothic"/>
        <w:sz w:val="18"/>
        <w:szCs w:val="18"/>
        <w:lang w:val="it-IT"/>
      </w:rPr>
    </w:pPr>
    <w:r w:rsidRPr="006F7288">
      <w:rPr>
        <w:rFonts w:ascii="Century Gothic" w:hAnsi="Century Gothic"/>
        <w:sz w:val="18"/>
        <w:szCs w:val="18"/>
        <w:lang w:val="it-IT"/>
      </w:rPr>
      <w:t>Contra</w:t>
    </w:r>
    <w:r>
      <w:rPr>
        <w:rFonts w:ascii="Century Gothic" w:hAnsi="Century Gothic"/>
        <w:sz w:val="18"/>
        <w:szCs w:val="18"/>
        <w:lang w:val="it-IT"/>
      </w:rPr>
      <w:t>tto standard di sub-sovvenzione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75C852" w14:textId="77777777" w:rsidR="00146A92" w:rsidRPr="00B479BA" w:rsidRDefault="00146A92">
      <w:r w:rsidRPr="00B479BA">
        <w:separator/>
      </w:r>
    </w:p>
  </w:footnote>
  <w:footnote w:type="continuationSeparator" w:id="0">
    <w:p w14:paraId="2FFF2120" w14:textId="77777777" w:rsidR="00146A92" w:rsidRPr="00B479BA" w:rsidRDefault="00146A92">
      <w:r w:rsidRPr="00B479B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0373A" w14:textId="77777777" w:rsidR="002F611A" w:rsidRPr="00B479BA" w:rsidRDefault="002F611A">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2CF8AF48"/>
    <w:lvl w:ilvl="0">
      <w:start w:val="1"/>
      <w:numFmt w:val="decimal"/>
      <w:pStyle w:val="Heading1"/>
      <w:lvlText w:val="%1."/>
      <w:legacy w:legacy="1" w:legacySpace="120" w:legacyIndent="480"/>
      <w:lvlJc w:val="left"/>
      <w:pPr>
        <w:ind w:left="482" w:hanging="480"/>
      </w:pPr>
    </w:lvl>
    <w:lvl w:ilvl="1">
      <w:start w:val="1"/>
      <w:numFmt w:val="decimal"/>
      <w:lvlText w:val="%1.%2."/>
      <w:legacy w:legacy="1" w:legacySpace="120" w:legacyIndent="600"/>
      <w:lvlJc w:val="left"/>
      <w:pPr>
        <w:ind w:left="1077" w:hanging="600"/>
      </w:pPr>
    </w:lvl>
    <w:lvl w:ilvl="2">
      <w:start w:val="1"/>
      <w:numFmt w:val="decimal"/>
      <w:pStyle w:val="Heading3"/>
      <w:lvlText w:val="%1.%2.%3."/>
      <w:legacy w:legacy="1" w:legacySpace="120" w:legacyIndent="840"/>
      <w:lvlJc w:val="left"/>
      <w:pPr>
        <w:ind w:left="1916" w:hanging="840"/>
      </w:pPr>
    </w:lvl>
    <w:lvl w:ilvl="3">
      <w:start w:val="1"/>
      <w:numFmt w:val="decimal"/>
      <w:pStyle w:val="Heading4"/>
      <w:lvlText w:val="%1.%2.%3.%4."/>
      <w:legacy w:legacy="1" w:legacySpace="120" w:legacyIndent="960"/>
      <w:lvlJc w:val="left"/>
      <w:pPr>
        <w:ind w:left="2880" w:hanging="960"/>
      </w:pPr>
    </w:lvl>
    <w:lvl w:ilvl="4">
      <w:start w:val="1"/>
      <w:numFmt w:val="decimal"/>
      <w:lvlText w:val="%1.%2.%3.%4.%5."/>
      <w:legacy w:legacy="1" w:legacySpace="0" w:legacyIndent="708"/>
      <w:lvlJc w:val="left"/>
      <w:pPr>
        <w:ind w:left="3332" w:hanging="708"/>
      </w:pPr>
    </w:lvl>
    <w:lvl w:ilvl="5">
      <w:start w:val="1"/>
      <w:numFmt w:val="decimal"/>
      <w:lvlText w:val="%1.%2.%3.%4.%5.%6."/>
      <w:legacy w:legacy="1" w:legacySpace="0" w:legacyIndent="708"/>
      <w:lvlJc w:val="left"/>
      <w:pPr>
        <w:ind w:left="4040" w:hanging="708"/>
      </w:pPr>
    </w:lvl>
    <w:lvl w:ilvl="6">
      <w:start w:val="1"/>
      <w:numFmt w:val="decimal"/>
      <w:lvlText w:val="%1.%2.%3.%4.%5.%6.%7."/>
      <w:legacy w:legacy="1" w:legacySpace="0" w:legacyIndent="708"/>
      <w:lvlJc w:val="left"/>
      <w:pPr>
        <w:ind w:left="4748" w:hanging="708"/>
      </w:pPr>
    </w:lvl>
    <w:lvl w:ilvl="7">
      <w:start w:val="1"/>
      <w:numFmt w:val="decimal"/>
      <w:lvlText w:val="%1.%2.%3.%4.%5.%6.%7.%8."/>
      <w:legacy w:legacy="1" w:legacySpace="0" w:legacyIndent="708"/>
      <w:lvlJc w:val="left"/>
      <w:pPr>
        <w:ind w:left="5456" w:hanging="708"/>
      </w:pPr>
    </w:lvl>
    <w:lvl w:ilvl="8">
      <w:numFmt w:val="none"/>
      <w:lvlText w:val=""/>
      <w:lvlJc w:val="left"/>
    </w:lvl>
  </w:abstractNum>
  <w:abstractNum w:abstractNumId="1" w15:restartNumberingAfterBreak="0">
    <w:nsid w:val="0AD1250F"/>
    <w:multiLevelType w:val="hybridMultilevel"/>
    <w:tmpl w:val="FA844EB0"/>
    <w:lvl w:ilvl="0" w:tplc="04030019">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 w15:restartNumberingAfterBreak="0">
    <w:nsid w:val="0C315B9F"/>
    <w:multiLevelType w:val="hybridMultilevel"/>
    <w:tmpl w:val="37F662FE"/>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 w15:restartNumberingAfterBreak="0">
    <w:nsid w:val="0D121328"/>
    <w:multiLevelType w:val="hybridMultilevel"/>
    <w:tmpl w:val="EAAEB892"/>
    <w:lvl w:ilvl="0" w:tplc="C922A02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3932DF2"/>
    <w:multiLevelType w:val="hybridMultilevel"/>
    <w:tmpl w:val="9DE6ECC6"/>
    <w:lvl w:ilvl="0" w:tplc="04030001">
      <w:start w:val="1"/>
      <w:numFmt w:val="bullet"/>
      <w:lvlText w:val=""/>
      <w:lvlJc w:val="left"/>
      <w:pPr>
        <w:ind w:left="1287" w:hanging="360"/>
      </w:pPr>
      <w:rPr>
        <w:rFonts w:ascii="Symbol" w:hAnsi="Symbol" w:hint="default"/>
      </w:rPr>
    </w:lvl>
    <w:lvl w:ilvl="1" w:tplc="04030003" w:tentative="1">
      <w:start w:val="1"/>
      <w:numFmt w:val="bullet"/>
      <w:lvlText w:val="o"/>
      <w:lvlJc w:val="left"/>
      <w:pPr>
        <w:ind w:left="2007" w:hanging="360"/>
      </w:pPr>
      <w:rPr>
        <w:rFonts w:ascii="Courier New" w:hAnsi="Courier New" w:cs="Courier New" w:hint="default"/>
      </w:rPr>
    </w:lvl>
    <w:lvl w:ilvl="2" w:tplc="04030005" w:tentative="1">
      <w:start w:val="1"/>
      <w:numFmt w:val="bullet"/>
      <w:lvlText w:val=""/>
      <w:lvlJc w:val="left"/>
      <w:pPr>
        <w:ind w:left="2727" w:hanging="360"/>
      </w:pPr>
      <w:rPr>
        <w:rFonts w:ascii="Wingdings" w:hAnsi="Wingdings" w:hint="default"/>
      </w:rPr>
    </w:lvl>
    <w:lvl w:ilvl="3" w:tplc="04030001" w:tentative="1">
      <w:start w:val="1"/>
      <w:numFmt w:val="bullet"/>
      <w:lvlText w:val=""/>
      <w:lvlJc w:val="left"/>
      <w:pPr>
        <w:ind w:left="3447" w:hanging="360"/>
      </w:pPr>
      <w:rPr>
        <w:rFonts w:ascii="Symbol" w:hAnsi="Symbol" w:hint="default"/>
      </w:rPr>
    </w:lvl>
    <w:lvl w:ilvl="4" w:tplc="04030003" w:tentative="1">
      <w:start w:val="1"/>
      <w:numFmt w:val="bullet"/>
      <w:lvlText w:val="o"/>
      <w:lvlJc w:val="left"/>
      <w:pPr>
        <w:ind w:left="4167" w:hanging="360"/>
      </w:pPr>
      <w:rPr>
        <w:rFonts w:ascii="Courier New" w:hAnsi="Courier New" w:cs="Courier New" w:hint="default"/>
      </w:rPr>
    </w:lvl>
    <w:lvl w:ilvl="5" w:tplc="04030005" w:tentative="1">
      <w:start w:val="1"/>
      <w:numFmt w:val="bullet"/>
      <w:lvlText w:val=""/>
      <w:lvlJc w:val="left"/>
      <w:pPr>
        <w:ind w:left="4887" w:hanging="360"/>
      </w:pPr>
      <w:rPr>
        <w:rFonts w:ascii="Wingdings" w:hAnsi="Wingdings" w:hint="default"/>
      </w:rPr>
    </w:lvl>
    <w:lvl w:ilvl="6" w:tplc="04030001" w:tentative="1">
      <w:start w:val="1"/>
      <w:numFmt w:val="bullet"/>
      <w:lvlText w:val=""/>
      <w:lvlJc w:val="left"/>
      <w:pPr>
        <w:ind w:left="5607" w:hanging="360"/>
      </w:pPr>
      <w:rPr>
        <w:rFonts w:ascii="Symbol" w:hAnsi="Symbol" w:hint="default"/>
      </w:rPr>
    </w:lvl>
    <w:lvl w:ilvl="7" w:tplc="04030003" w:tentative="1">
      <w:start w:val="1"/>
      <w:numFmt w:val="bullet"/>
      <w:lvlText w:val="o"/>
      <w:lvlJc w:val="left"/>
      <w:pPr>
        <w:ind w:left="6327" w:hanging="360"/>
      </w:pPr>
      <w:rPr>
        <w:rFonts w:ascii="Courier New" w:hAnsi="Courier New" w:cs="Courier New" w:hint="default"/>
      </w:rPr>
    </w:lvl>
    <w:lvl w:ilvl="8" w:tplc="04030005" w:tentative="1">
      <w:start w:val="1"/>
      <w:numFmt w:val="bullet"/>
      <w:lvlText w:val=""/>
      <w:lvlJc w:val="left"/>
      <w:pPr>
        <w:ind w:left="7047" w:hanging="360"/>
      </w:pPr>
      <w:rPr>
        <w:rFonts w:ascii="Wingdings" w:hAnsi="Wingdings" w:hint="default"/>
      </w:rPr>
    </w:lvl>
  </w:abstractNum>
  <w:abstractNum w:abstractNumId="5" w15:restartNumberingAfterBreak="0">
    <w:nsid w:val="15633728"/>
    <w:multiLevelType w:val="hybridMultilevel"/>
    <w:tmpl w:val="551228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7C380A"/>
    <w:multiLevelType w:val="hybridMultilevel"/>
    <w:tmpl w:val="27789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DE0045"/>
    <w:multiLevelType w:val="hybridMultilevel"/>
    <w:tmpl w:val="4296EA42"/>
    <w:lvl w:ilvl="0" w:tplc="6916DD10">
      <w:numFmt w:val="bullet"/>
      <w:lvlText w:val="-"/>
      <w:lvlJc w:val="left"/>
      <w:pPr>
        <w:ind w:left="1080" w:hanging="72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734306"/>
    <w:multiLevelType w:val="multilevel"/>
    <w:tmpl w:val="825EECA8"/>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632"/>
        </w:tabs>
        <w:ind w:left="632" w:hanging="720"/>
      </w:pPr>
      <w:rPr>
        <w:rFonts w:hint="default"/>
      </w:rPr>
    </w:lvl>
    <w:lvl w:ilvl="2">
      <w:start w:val="1"/>
      <w:numFmt w:val="decimal"/>
      <w:lvlText w:val="%1.%2.%3."/>
      <w:lvlJc w:val="left"/>
      <w:pPr>
        <w:tabs>
          <w:tab w:val="num" w:pos="1288"/>
        </w:tabs>
        <w:ind w:left="1288" w:hanging="720"/>
      </w:pPr>
      <w:rPr>
        <w:rFonts w:hint="default"/>
      </w:rPr>
    </w:lvl>
    <w:lvl w:ilvl="3">
      <w:start w:val="1"/>
      <w:numFmt w:val="decimal"/>
      <w:lvlText w:val="%1.%2.%3.%4."/>
      <w:lvlJc w:val="left"/>
      <w:pPr>
        <w:tabs>
          <w:tab w:val="num" w:pos="1352"/>
        </w:tabs>
        <w:ind w:left="1352" w:hanging="720"/>
      </w:pPr>
      <w:rPr>
        <w:rFonts w:hint="default"/>
      </w:rPr>
    </w:lvl>
    <w:lvl w:ilvl="4">
      <w:start w:val="1"/>
      <w:numFmt w:val="lowerLetter"/>
      <w:lvlText w:val="(%5)"/>
      <w:lvlJc w:val="left"/>
      <w:pPr>
        <w:tabs>
          <w:tab w:val="num" w:pos="1232"/>
        </w:tabs>
        <w:ind w:left="1232" w:hanging="360"/>
      </w:pPr>
      <w:rPr>
        <w:rFonts w:hint="default"/>
      </w:rPr>
    </w:lvl>
    <w:lvl w:ilvl="5">
      <w:start w:val="1"/>
      <w:numFmt w:val="lowerRoman"/>
      <w:lvlText w:val="(%6)"/>
      <w:lvlJc w:val="left"/>
      <w:pPr>
        <w:tabs>
          <w:tab w:val="num" w:pos="1592"/>
        </w:tabs>
        <w:ind w:left="1592" w:hanging="360"/>
      </w:pPr>
      <w:rPr>
        <w:rFonts w:hint="default"/>
      </w:rPr>
    </w:lvl>
    <w:lvl w:ilvl="6">
      <w:start w:val="1"/>
      <w:numFmt w:val="decimal"/>
      <w:lvlText w:val="%7."/>
      <w:lvlJc w:val="left"/>
      <w:pPr>
        <w:tabs>
          <w:tab w:val="num" w:pos="1952"/>
        </w:tabs>
        <w:ind w:left="1952" w:hanging="360"/>
      </w:pPr>
      <w:rPr>
        <w:rFonts w:hint="default"/>
      </w:rPr>
    </w:lvl>
    <w:lvl w:ilvl="7">
      <w:start w:val="1"/>
      <w:numFmt w:val="lowerLetter"/>
      <w:lvlText w:val="%8."/>
      <w:lvlJc w:val="left"/>
      <w:pPr>
        <w:tabs>
          <w:tab w:val="num" w:pos="2312"/>
        </w:tabs>
        <w:ind w:left="2312" w:hanging="360"/>
      </w:pPr>
      <w:rPr>
        <w:rFonts w:hint="default"/>
      </w:rPr>
    </w:lvl>
    <w:lvl w:ilvl="8">
      <w:start w:val="1"/>
      <w:numFmt w:val="lowerRoman"/>
      <w:lvlText w:val="%9."/>
      <w:lvlJc w:val="left"/>
      <w:pPr>
        <w:tabs>
          <w:tab w:val="num" w:pos="2672"/>
        </w:tabs>
        <w:ind w:left="2672" w:hanging="360"/>
      </w:pPr>
      <w:rPr>
        <w:rFonts w:hint="default"/>
      </w:rPr>
    </w:lvl>
  </w:abstractNum>
  <w:abstractNum w:abstractNumId="9" w15:restartNumberingAfterBreak="0">
    <w:nsid w:val="22DD3599"/>
    <w:multiLevelType w:val="multilevel"/>
    <w:tmpl w:val="4EAA5BA6"/>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310260E0"/>
    <w:multiLevelType w:val="hybridMultilevel"/>
    <w:tmpl w:val="0BC4DB32"/>
    <w:lvl w:ilvl="0" w:tplc="E06E9EA2">
      <w:start w:val="1"/>
      <w:numFmt w:val="bullet"/>
      <w:lvlText w:val=""/>
      <w:lvlJc w:val="left"/>
      <w:pPr>
        <w:ind w:left="720" w:hanging="360"/>
      </w:pPr>
      <w:rPr>
        <w:rFonts w:ascii="Symbol" w:hAnsi="Symbol" w:hint="default"/>
      </w:rPr>
    </w:lvl>
    <w:lvl w:ilvl="1" w:tplc="91E2073A">
      <w:numFmt w:val="bullet"/>
      <w:lvlText w:val="-"/>
      <w:lvlJc w:val="left"/>
      <w:pPr>
        <w:ind w:left="1800" w:hanging="72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F01D50"/>
    <w:multiLevelType w:val="hybridMultilevel"/>
    <w:tmpl w:val="8766B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0216B9"/>
    <w:multiLevelType w:val="multilevel"/>
    <w:tmpl w:val="A738B850"/>
    <w:lvl w:ilvl="0">
      <w:start w:val="1"/>
      <w:numFmt w:val="decimal"/>
      <w:lvlText w:val="%1."/>
      <w:lvlJc w:val="left"/>
      <w:pPr>
        <w:tabs>
          <w:tab w:val="num" w:pos="1440"/>
        </w:tabs>
        <w:ind w:left="1440" w:hanging="1440"/>
      </w:pPr>
    </w:lvl>
    <w:lvl w:ilvl="1">
      <w:start w:val="1"/>
      <w:numFmt w:val="decimal"/>
      <w:pStyle w:val="NumPar2"/>
      <w:lvlText w:val="%1.%2."/>
      <w:lvlJc w:val="left"/>
      <w:pPr>
        <w:tabs>
          <w:tab w:val="num" w:pos="1440"/>
        </w:tabs>
        <w:ind w:left="1440" w:hanging="1440"/>
      </w:pPr>
    </w:lvl>
    <w:lvl w:ilvl="2">
      <w:start w:val="1"/>
      <w:numFmt w:val="decimal"/>
      <w:lvlText w:val="%1.%2.%3."/>
      <w:lvlJc w:val="left"/>
      <w:pPr>
        <w:tabs>
          <w:tab w:val="num" w:pos="1440"/>
        </w:tabs>
        <w:ind w:left="1440" w:hanging="1440"/>
      </w:pPr>
    </w:lvl>
    <w:lvl w:ilvl="3">
      <w:start w:val="1"/>
      <w:numFmt w:val="decimal"/>
      <w:lvlText w:val="%1.%2.%3.%4."/>
      <w:lvlJc w:val="left"/>
      <w:pPr>
        <w:tabs>
          <w:tab w:val="num" w:pos="1440"/>
        </w:tabs>
        <w:ind w:left="1440" w:hanging="144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48621229"/>
    <w:multiLevelType w:val="hybridMultilevel"/>
    <w:tmpl w:val="80608668"/>
    <w:lvl w:ilvl="0" w:tplc="36802734">
      <w:start w:val="1"/>
      <w:numFmt w:val="lowerLetter"/>
      <w:lvlText w:val="%1)"/>
      <w:lvlJc w:val="left"/>
      <w:pPr>
        <w:ind w:left="987" w:hanging="420"/>
      </w:pPr>
      <w:rPr>
        <w:rFonts w:hint="default"/>
      </w:rPr>
    </w:lvl>
    <w:lvl w:ilvl="1" w:tplc="04030019" w:tentative="1">
      <w:start w:val="1"/>
      <w:numFmt w:val="lowerLetter"/>
      <w:lvlText w:val="%2."/>
      <w:lvlJc w:val="left"/>
      <w:pPr>
        <w:ind w:left="1647" w:hanging="360"/>
      </w:pPr>
    </w:lvl>
    <w:lvl w:ilvl="2" w:tplc="0403001B" w:tentative="1">
      <w:start w:val="1"/>
      <w:numFmt w:val="lowerRoman"/>
      <w:lvlText w:val="%3."/>
      <w:lvlJc w:val="right"/>
      <w:pPr>
        <w:ind w:left="2367" w:hanging="180"/>
      </w:pPr>
    </w:lvl>
    <w:lvl w:ilvl="3" w:tplc="0403000F" w:tentative="1">
      <w:start w:val="1"/>
      <w:numFmt w:val="decimal"/>
      <w:lvlText w:val="%4."/>
      <w:lvlJc w:val="left"/>
      <w:pPr>
        <w:ind w:left="3087" w:hanging="360"/>
      </w:pPr>
    </w:lvl>
    <w:lvl w:ilvl="4" w:tplc="04030019" w:tentative="1">
      <w:start w:val="1"/>
      <w:numFmt w:val="lowerLetter"/>
      <w:lvlText w:val="%5."/>
      <w:lvlJc w:val="left"/>
      <w:pPr>
        <w:ind w:left="3807" w:hanging="360"/>
      </w:pPr>
    </w:lvl>
    <w:lvl w:ilvl="5" w:tplc="0403001B" w:tentative="1">
      <w:start w:val="1"/>
      <w:numFmt w:val="lowerRoman"/>
      <w:lvlText w:val="%6."/>
      <w:lvlJc w:val="right"/>
      <w:pPr>
        <w:ind w:left="4527" w:hanging="180"/>
      </w:pPr>
    </w:lvl>
    <w:lvl w:ilvl="6" w:tplc="0403000F" w:tentative="1">
      <w:start w:val="1"/>
      <w:numFmt w:val="decimal"/>
      <w:lvlText w:val="%7."/>
      <w:lvlJc w:val="left"/>
      <w:pPr>
        <w:ind w:left="5247" w:hanging="360"/>
      </w:pPr>
    </w:lvl>
    <w:lvl w:ilvl="7" w:tplc="04030019" w:tentative="1">
      <w:start w:val="1"/>
      <w:numFmt w:val="lowerLetter"/>
      <w:lvlText w:val="%8."/>
      <w:lvlJc w:val="left"/>
      <w:pPr>
        <w:ind w:left="5967" w:hanging="360"/>
      </w:pPr>
    </w:lvl>
    <w:lvl w:ilvl="8" w:tplc="0403001B" w:tentative="1">
      <w:start w:val="1"/>
      <w:numFmt w:val="lowerRoman"/>
      <w:lvlText w:val="%9."/>
      <w:lvlJc w:val="right"/>
      <w:pPr>
        <w:ind w:left="6687" w:hanging="180"/>
      </w:pPr>
    </w:lvl>
  </w:abstractNum>
  <w:abstractNum w:abstractNumId="14" w15:restartNumberingAfterBreak="0">
    <w:nsid w:val="48BF0007"/>
    <w:multiLevelType w:val="hybridMultilevel"/>
    <w:tmpl w:val="77D0019E"/>
    <w:lvl w:ilvl="0" w:tplc="E14015F4">
      <w:numFmt w:val="bullet"/>
      <w:lvlText w:val="-"/>
      <w:lvlJc w:val="left"/>
      <w:pPr>
        <w:ind w:left="1210" w:hanging="360"/>
      </w:pPr>
      <w:rPr>
        <w:rFonts w:ascii="Times New Roman" w:eastAsia="Times New Roman" w:hAnsi="Times New Roman" w:cs="Times New Roman"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5" w15:restartNumberingAfterBreak="0">
    <w:nsid w:val="4A7E17C1"/>
    <w:multiLevelType w:val="hybridMultilevel"/>
    <w:tmpl w:val="FD5C728A"/>
    <w:lvl w:ilvl="0" w:tplc="E06E9EA2">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966D38"/>
    <w:multiLevelType w:val="hybridMultilevel"/>
    <w:tmpl w:val="9FD66154"/>
    <w:lvl w:ilvl="0" w:tplc="8F66C52E">
      <w:start w:val="1"/>
      <w:numFmt w:val="bullet"/>
      <w:lvlText w:val="-"/>
      <w:lvlJc w:val="left"/>
      <w:pPr>
        <w:ind w:left="1570" w:hanging="360"/>
      </w:pPr>
      <w:rPr>
        <w:rFonts w:ascii="Calibri" w:hAnsi="Calibri" w:hint="default"/>
        <w:sz w:val="18"/>
      </w:rPr>
    </w:lvl>
    <w:lvl w:ilvl="1" w:tplc="08090003" w:tentative="1">
      <w:start w:val="1"/>
      <w:numFmt w:val="bullet"/>
      <w:lvlText w:val="o"/>
      <w:lvlJc w:val="left"/>
      <w:pPr>
        <w:ind w:left="2290" w:hanging="360"/>
      </w:pPr>
      <w:rPr>
        <w:rFonts w:ascii="Courier New" w:hAnsi="Courier New" w:cs="Courier New" w:hint="default"/>
      </w:rPr>
    </w:lvl>
    <w:lvl w:ilvl="2" w:tplc="08090005" w:tentative="1">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17" w15:restartNumberingAfterBreak="0">
    <w:nsid w:val="4DC54DDA"/>
    <w:multiLevelType w:val="hybridMultilevel"/>
    <w:tmpl w:val="D36421D2"/>
    <w:lvl w:ilvl="0" w:tplc="E06E9EA2">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58950FDF"/>
    <w:multiLevelType w:val="hybridMultilevel"/>
    <w:tmpl w:val="90D82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EE1A08"/>
    <w:multiLevelType w:val="hybridMultilevel"/>
    <w:tmpl w:val="7FF2E564"/>
    <w:lvl w:ilvl="0" w:tplc="04030019">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73734FA5"/>
    <w:multiLevelType w:val="hybridMultilevel"/>
    <w:tmpl w:val="72E8CF62"/>
    <w:lvl w:ilvl="0" w:tplc="6916DD10">
      <w:numFmt w:val="bullet"/>
      <w:lvlText w:val="-"/>
      <w:lvlJc w:val="left"/>
      <w:pPr>
        <w:ind w:left="1287" w:hanging="360"/>
      </w:pPr>
      <w:rPr>
        <w:rFonts w:ascii="Times New Roman" w:eastAsia="Times New Roman" w:hAnsi="Times New Roman" w:cs="Times New Roman" w:hint="default"/>
      </w:rPr>
    </w:lvl>
    <w:lvl w:ilvl="1" w:tplc="04030003" w:tentative="1">
      <w:start w:val="1"/>
      <w:numFmt w:val="bullet"/>
      <w:lvlText w:val="o"/>
      <w:lvlJc w:val="left"/>
      <w:pPr>
        <w:ind w:left="2007" w:hanging="360"/>
      </w:pPr>
      <w:rPr>
        <w:rFonts w:ascii="Courier New" w:hAnsi="Courier New" w:cs="Courier New" w:hint="default"/>
      </w:rPr>
    </w:lvl>
    <w:lvl w:ilvl="2" w:tplc="04030005" w:tentative="1">
      <w:start w:val="1"/>
      <w:numFmt w:val="bullet"/>
      <w:lvlText w:val=""/>
      <w:lvlJc w:val="left"/>
      <w:pPr>
        <w:ind w:left="2727" w:hanging="360"/>
      </w:pPr>
      <w:rPr>
        <w:rFonts w:ascii="Wingdings" w:hAnsi="Wingdings" w:hint="default"/>
      </w:rPr>
    </w:lvl>
    <w:lvl w:ilvl="3" w:tplc="04030001" w:tentative="1">
      <w:start w:val="1"/>
      <w:numFmt w:val="bullet"/>
      <w:lvlText w:val=""/>
      <w:lvlJc w:val="left"/>
      <w:pPr>
        <w:ind w:left="3447" w:hanging="360"/>
      </w:pPr>
      <w:rPr>
        <w:rFonts w:ascii="Symbol" w:hAnsi="Symbol" w:hint="default"/>
      </w:rPr>
    </w:lvl>
    <w:lvl w:ilvl="4" w:tplc="04030003" w:tentative="1">
      <w:start w:val="1"/>
      <w:numFmt w:val="bullet"/>
      <w:lvlText w:val="o"/>
      <w:lvlJc w:val="left"/>
      <w:pPr>
        <w:ind w:left="4167" w:hanging="360"/>
      </w:pPr>
      <w:rPr>
        <w:rFonts w:ascii="Courier New" w:hAnsi="Courier New" w:cs="Courier New" w:hint="default"/>
      </w:rPr>
    </w:lvl>
    <w:lvl w:ilvl="5" w:tplc="04030005" w:tentative="1">
      <w:start w:val="1"/>
      <w:numFmt w:val="bullet"/>
      <w:lvlText w:val=""/>
      <w:lvlJc w:val="left"/>
      <w:pPr>
        <w:ind w:left="4887" w:hanging="360"/>
      </w:pPr>
      <w:rPr>
        <w:rFonts w:ascii="Wingdings" w:hAnsi="Wingdings" w:hint="default"/>
      </w:rPr>
    </w:lvl>
    <w:lvl w:ilvl="6" w:tplc="04030001" w:tentative="1">
      <w:start w:val="1"/>
      <w:numFmt w:val="bullet"/>
      <w:lvlText w:val=""/>
      <w:lvlJc w:val="left"/>
      <w:pPr>
        <w:ind w:left="5607" w:hanging="360"/>
      </w:pPr>
      <w:rPr>
        <w:rFonts w:ascii="Symbol" w:hAnsi="Symbol" w:hint="default"/>
      </w:rPr>
    </w:lvl>
    <w:lvl w:ilvl="7" w:tplc="04030003" w:tentative="1">
      <w:start w:val="1"/>
      <w:numFmt w:val="bullet"/>
      <w:lvlText w:val="o"/>
      <w:lvlJc w:val="left"/>
      <w:pPr>
        <w:ind w:left="6327" w:hanging="360"/>
      </w:pPr>
      <w:rPr>
        <w:rFonts w:ascii="Courier New" w:hAnsi="Courier New" w:cs="Courier New" w:hint="default"/>
      </w:rPr>
    </w:lvl>
    <w:lvl w:ilvl="8" w:tplc="04030005" w:tentative="1">
      <w:start w:val="1"/>
      <w:numFmt w:val="bullet"/>
      <w:lvlText w:val=""/>
      <w:lvlJc w:val="left"/>
      <w:pPr>
        <w:ind w:left="7047" w:hanging="360"/>
      </w:pPr>
      <w:rPr>
        <w:rFonts w:ascii="Wingdings" w:hAnsi="Wingdings" w:hint="default"/>
      </w:rPr>
    </w:lvl>
  </w:abstractNum>
  <w:abstractNum w:abstractNumId="21" w15:restartNumberingAfterBreak="0">
    <w:nsid w:val="75CF564E"/>
    <w:multiLevelType w:val="multilevel"/>
    <w:tmpl w:val="2D624DB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7C8419AD"/>
    <w:multiLevelType w:val="hybridMultilevel"/>
    <w:tmpl w:val="5B206462"/>
    <w:lvl w:ilvl="0" w:tplc="04030019">
      <w:start w:val="1"/>
      <w:numFmt w:val="lowerLetter"/>
      <w:lvlText w:val="%1."/>
      <w:lvlJc w:val="left"/>
      <w:pPr>
        <w:ind w:left="1287" w:hanging="360"/>
      </w:pPr>
    </w:lvl>
    <w:lvl w:ilvl="1" w:tplc="04030019" w:tentative="1">
      <w:start w:val="1"/>
      <w:numFmt w:val="lowerLetter"/>
      <w:lvlText w:val="%2."/>
      <w:lvlJc w:val="left"/>
      <w:pPr>
        <w:ind w:left="2007" w:hanging="360"/>
      </w:pPr>
    </w:lvl>
    <w:lvl w:ilvl="2" w:tplc="0403001B" w:tentative="1">
      <w:start w:val="1"/>
      <w:numFmt w:val="lowerRoman"/>
      <w:lvlText w:val="%3."/>
      <w:lvlJc w:val="right"/>
      <w:pPr>
        <w:ind w:left="2727" w:hanging="180"/>
      </w:pPr>
    </w:lvl>
    <w:lvl w:ilvl="3" w:tplc="0403000F" w:tentative="1">
      <w:start w:val="1"/>
      <w:numFmt w:val="decimal"/>
      <w:lvlText w:val="%4."/>
      <w:lvlJc w:val="left"/>
      <w:pPr>
        <w:ind w:left="3447" w:hanging="360"/>
      </w:pPr>
    </w:lvl>
    <w:lvl w:ilvl="4" w:tplc="04030019" w:tentative="1">
      <w:start w:val="1"/>
      <w:numFmt w:val="lowerLetter"/>
      <w:lvlText w:val="%5."/>
      <w:lvlJc w:val="left"/>
      <w:pPr>
        <w:ind w:left="4167" w:hanging="360"/>
      </w:pPr>
    </w:lvl>
    <w:lvl w:ilvl="5" w:tplc="0403001B" w:tentative="1">
      <w:start w:val="1"/>
      <w:numFmt w:val="lowerRoman"/>
      <w:lvlText w:val="%6."/>
      <w:lvlJc w:val="right"/>
      <w:pPr>
        <w:ind w:left="4887" w:hanging="180"/>
      </w:pPr>
    </w:lvl>
    <w:lvl w:ilvl="6" w:tplc="0403000F" w:tentative="1">
      <w:start w:val="1"/>
      <w:numFmt w:val="decimal"/>
      <w:lvlText w:val="%7."/>
      <w:lvlJc w:val="left"/>
      <w:pPr>
        <w:ind w:left="5607" w:hanging="360"/>
      </w:pPr>
    </w:lvl>
    <w:lvl w:ilvl="7" w:tplc="04030019" w:tentative="1">
      <w:start w:val="1"/>
      <w:numFmt w:val="lowerLetter"/>
      <w:lvlText w:val="%8."/>
      <w:lvlJc w:val="left"/>
      <w:pPr>
        <w:ind w:left="6327" w:hanging="360"/>
      </w:pPr>
    </w:lvl>
    <w:lvl w:ilvl="8" w:tplc="0403001B" w:tentative="1">
      <w:start w:val="1"/>
      <w:numFmt w:val="lowerRoman"/>
      <w:lvlText w:val="%9."/>
      <w:lvlJc w:val="right"/>
      <w:pPr>
        <w:ind w:left="7047" w:hanging="180"/>
      </w:pPr>
    </w:lvl>
  </w:abstractNum>
  <w:num w:numId="1" w16cid:durableId="1665860196">
    <w:abstractNumId w:val="0"/>
  </w:num>
  <w:num w:numId="2" w16cid:durableId="1582906188">
    <w:abstractNumId w:val="12"/>
  </w:num>
  <w:num w:numId="3" w16cid:durableId="1880391164">
    <w:abstractNumId w:val="2"/>
  </w:num>
  <w:num w:numId="4" w16cid:durableId="1331906076">
    <w:abstractNumId w:val="9"/>
  </w:num>
  <w:num w:numId="5" w16cid:durableId="569195456">
    <w:abstractNumId w:val="18"/>
  </w:num>
  <w:num w:numId="6" w16cid:durableId="891844421">
    <w:abstractNumId w:val="8"/>
  </w:num>
  <w:num w:numId="7" w16cid:durableId="699937469">
    <w:abstractNumId w:val="21"/>
  </w:num>
  <w:num w:numId="8" w16cid:durableId="1665233704">
    <w:abstractNumId w:val="5"/>
  </w:num>
  <w:num w:numId="9" w16cid:durableId="1466314868">
    <w:abstractNumId w:val="10"/>
  </w:num>
  <w:num w:numId="10" w16cid:durableId="1980454183">
    <w:abstractNumId w:val="7"/>
  </w:num>
  <w:num w:numId="11" w16cid:durableId="669451208">
    <w:abstractNumId w:val="15"/>
  </w:num>
  <w:num w:numId="12" w16cid:durableId="1658724920">
    <w:abstractNumId w:val="17"/>
  </w:num>
  <w:num w:numId="13" w16cid:durableId="325936210">
    <w:abstractNumId w:val="10"/>
  </w:num>
  <w:num w:numId="14" w16cid:durableId="329066236">
    <w:abstractNumId w:val="3"/>
  </w:num>
  <w:num w:numId="15" w16cid:durableId="988434442">
    <w:abstractNumId w:val="3"/>
  </w:num>
  <w:num w:numId="16" w16cid:durableId="2130391839">
    <w:abstractNumId w:val="16"/>
  </w:num>
  <w:num w:numId="17" w16cid:durableId="176771482">
    <w:abstractNumId w:val="14"/>
  </w:num>
  <w:num w:numId="18" w16cid:durableId="1873418390">
    <w:abstractNumId w:val="4"/>
  </w:num>
  <w:num w:numId="19" w16cid:durableId="1240214258">
    <w:abstractNumId w:val="20"/>
  </w:num>
  <w:num w:numId="20" w16cid:durableId="2024089685">
    <w:abstractNumId w:val="19"/>
  </w:num>
  <w:num w:numId="21" w16cid:durableId="1005937542">
    <w:abstractNumId w:val="1"/>
  </w:num>
  <w:num w:numId="22" w16cid:durableId="714692519">
    <w:abstractNumId w:val="22"/>
  </w:num>
  <w:num w:numId="23" w16cid:durableId="732044272">
    <w:abstractNumId w:val="13"/>
  </w:num>
  <w:num w:numId="24" w16cid:durableId="889922652">
    <w:abstractNumId w:val="6"/>
  </w:num>
  <w:num w:numId="25" w16cid:durableId="421149480">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26814"/>
    <w:rsid w:val="000040A9"/>
    <w:rsid w:val="0000611C"/>
    <w:rsid w:val="000104A0"/>
    <w:rsid w:val="00010C96"/>
    <w:rsid w:val="000129F3"/>
    <w:rsid w:val="00015139"/>
    <w:rsid w:val="00016342"/>
    <w:rsid w:val="00016C74"/>
    <w:rsid w:val="00033754"/>
    <w:rsid w:val="00034540"/>
    <w:rsid w:val="00034994"/>
    <w:rsid w:val="0004127E"/>
    <w:rsid w:val="00041A83"/>
    <w:rsid w:val="000444C8"/>
    <w:rsid w:val="00046153"/>
    <w:rsid w:val="000470E0"/>
    <w:rsid w:val="00047BD7"/>
    <w:rsid w:val="00051454"/>
    <w:rsid w:val="00053BA0"/>
    <w:rsid w:val="00055AB2"/>
    <w:rsid w:val="000564F1"/>
    <w:rsid w:val="00064103"/>
    <w:rsid w:val="00065FA9"/>
    <w:rsid w:val="0007588F"/>
    <w:rsid w:val="00076102"/>
    <w:rsid w:val="000779E8"/>
    <w:rsid w:val="00082800"/>
    <w:rsid w:val="00084D05"/>
    <w:rsid w:val="00093541"/>
    <w:rsid w:val="0009787A"/>
    <w:rsid w:val="000A4451"/>
    <w:rsid w:val="000A4ABF"/>
    <w:rsid w:val="000A60EC"/>
    <w:rsid w:val="000A722D"/>
    <w:rsid w:val="000A75D8"/>
    <w:rsid w:val="000B1CBD"/>
    <w:rsid w:val="000B33DA"/>
    <w:rsid w:val="000B5191"/>
    <w:rsid w:val="000B5CD1"/>
    <w:rsid w:val="000B678F"/>
    <w:rsid w:val="000B771A"/>
    <w:rsid w:val="000B7D81"/>
    <w:rsid w:val="000C064D"/>
    <w:rsid w:val="000C1DA8"/>
    <w:rsid w:val="000C4CA7"/>
    <w:rsid w:val="000C53FC"/>
    <w:rsid w:val="000C5B9B"/>
    <w:rsid w:val="000D0459"/>
    <w:rsid w:val="000D14F4"/>
    <w:rsid w:val="000D36AB"/>
    <w:rsid w:val="000D37B8"/>
    <w:rsid w:val="000D59FC"/>
    <w:rsid w:val="000E1356"/>
    <w:rsid w:val="000E18A6"/>
    <w:rsid w:val="000E3BAD"/>
    <w:rsid w:val="000E54F6"/>
    <w:rsid w:val="000E7B81"/>
    <w:rsid w:val="000F3CC9"/>
    <w:rsid w:val="000F3EDF"/>
    <w:rsid w:val="00100CB4"/>
    <w:rsid w:val="00100F8A"/>
    <w:rsid w:val="00101F53"/>
    <w:rsid w:val="00102BB0"/>
    <w:rsid w:val="00103412"/>
    <w:rsid w:val="0010748E"/>
    <w:rsid w:val="00110DC6"/>
    <w:rsid w:val="00111A0B"/>
    <w:rsid w:val="00112959"/>
    <w:rsid w:val="00112F8A"/>
    <w:rsid w:val="00121C26"/>
    <w:rsid w:val="00126604"/>
    <w:rsid w:val="00126B09"/>
    <w:rsid w:val="00130237"/>
    <w:rsid w:val="0013533C"/>
    <w:rsid w:val="00136E96"/>
    <w:rsid w:val="001403A8"/>
    <w:rsid w:val="00141876"/>
    <w:rsid w:val="00141F49"/>
    <w:rsid w:val="001424BB"/>
    <w:rsid w:val="00144538"/>
    <w:rsid w:val="00145FC0"/>
    <w:rsid w:val="00146A92"/>
    <w:rsid w:val="001511FB"/>
    <w:rsid w:val="001515AF"/>
    <w:rsid w:val="001529AA"/>
    <w:rsid w:val="00156403"/>
    <w:rsid w:val="001603EA"/>
    <w:rsid w:val="00160C2A"/>
    <w:rsid w:val="001612C7"/>
    <w:rsid w:val="00161ABE"/>
    <w:rsid w:val="0016570F"/>
    <w:rsid w:val="0016721A"/>
    <w:rsid w:val="00171512"/>
    <w:rsid w:val="00171DEF"/>
    <w:rsid w:val="00173658"/>
    <w:rsid w:val="00173E6F"/>
    <w:rsid w:val="0017673C"/>
    <w:rsid w:val="0017725F"/>
    <w:rsid w:val="0018016A"/>
    <w:rsid w:val="001815CB"/>
    <w:rsid w:val="001841D9"/>
    <w:rsid w:val="0018427B"/>
    <w:rsid w:val="00186648"/>
    <w:rsid w:val="0018668C"/>
    <w:rsid w:val="00186D43"/>
    <w:rsid w:val="001878B1"/>
    <w:rsid w:val="00187D68"/>
    <w:rsid w:val="001900BC"/>
    <w:rsid w:val="00190641"/>
    <w:rsid w:val="00194F85"/>
    <w:rsid w:val="00195338"/>
    <w:rsid w:val="00195ABD"/>
    <w:rsid w:val="0019638A"/>
    <w:rsid w:val="00196716"/>
    <w:rsid w:val="00196AB6"/>
    <w:rsid w:val="001A03F3"/>
    <w:rsid w:val="001A1117"/>
    <w:rsid w:val="001A249A"/>
    <w:rsid w:val="001A358B"/>
    <w:rsid w:val="001A582E"/>
    <w:rsid w:val="001A7BFE"/>
    <w:rsid w:val="001B38A0"/>
    <w:rsid w:val="001B77BE"/>
    <w:rsid w:val="001C5565"/>
    <w:rsid w:val="001C5B74"/>
    <w:rsid w:val="001D2CC5"/>
    <w:rsid w:val="001D4D36"/>
    <w:rsid w:val="001D4FF6"/>
    <w:rsid w:val="001E0676"/>
    <w:rsid w:val="001E3576"/>
    <w:rsid w:val="001E7941"/>
    <w:rsid w:val="001F0EDE"/>
    <w:rsid w:val="001F12FD"/>
    <w:rsid w:val="001F1B86"/>
    <w:rsid w:val="001F2C36"/>
    <w:rsid w:val="001F7082"/>
    <w:rsid w:val="0020007C"/>
    <w:rsid w:val="00202FA5"/>
    <w:rsid w:val="0020520B"/>
    <w:rsid w:val="00205915"/>
    <w:rsid w:val="00205EDC"/>
    <w:rsid w:val="0021035A"/>
    <w:rsid w:val="00211E0F"/>
    <w:rsid w:val="00214B69"/>
    <w:rsid w:val="0021623B"/>
    <w:rsid w:val="00216B72"/>
    <w:rsid w:val="00216FEE"/>
    <w:rsid w:val="00220DDC"/>
    <w:rsid w:val="0022374C"/>
    <w:rsid w:val="00224705"/>
    <w:rsid w:val="00224A40"/>
    <w:rsid w:val="00224E26"/>
    <w:rsid w:val="00227F89"/>
    <w:rsid w:val="00230362"/>
    <w:rsid w:val="00232698"/>
    <w:rsid w:val="002326A2"/>
    <w:rsid w:val="00233B7C"/>
    <w:rsid w:val="002343F3"/>
    <w:rsid w:val="002350E4"/>
    <w:rsid w:val="0023599F"/>
    <w:rsid w:val="00236829"/>
    <w:rsid w:val="00236C49"/>
    <w:rsid w:val="00237120"/>
    <w:rsid w:val="00237956"/>
    <w:rsid w:val="00237B31"/>
    <w:rsid w:val="00240510"/>
    <w:rsid w:val="00242A9A"/>
    <w:rsid w:val="0024388D"/>
    <w:rsid w:val="00243C20"/>
    <w:rsid w:val="0024505E"/>
    <w:rsid w:val="002451E0"/>
    <w:rsid w:val="00246CBC"/>
    <w:rsid w:val="00251021"/>
    <w:rsid w:val="002521FE"/>
    <w:rsid w:val="00252383"/>
    <w:rsid w:val="002525E1"/>
    <w:rsid w:val="00254BC7"/>
    <w:rsid w:val="00255B54"/>
    <w:rsid w:val="00255DC9"/>
    <w:rsid w:val="002634E7"/>
    <w:rsid w:val="002635EF"/>
    <w:rsid w:val="00265EFB"/>
    <w:rsid w:val="00271B18"/>
    <w:rsid w:val="00272296"/>
    <w:rsid w:val="00272880"/>
    <w:rsid w:val="00272CE0"/>
    <w:rsid w:val="00274F11"/>
    <w:rsid w:val="0027614D"/>
    <w:rsid w:val="00276B7A"/>
    <w:rsid w:val="00276D52"/>
    <w:rsid w:val="0027734E"/>
    <w:rsid w:val="00277B62"/>
    <w:rsid w:val="00282D7F"/>
    <w:rsid w:val="00284995"/>
    <w:rsid w:val="00286A4D"/>
    <w:rsid w:val="00290199"/>
    <w:rsid w:val="00291924"/>
    <w:rsid w:val="0029279F"/>
    <w:rsid w:val="00296E5D"/>
    <w:rsid w:val="002A2FD5"/>
    <w:rsid w:val="002A5028"/>
    <w:rsid w:val="002A52C4"/>
    <w:rsid w:val="002A54A4"/>
    <w:rsid w:val="002A5F6B"/>
    <w:rsid w:val="002A6A0D"/>
    <w:rsid w:val="002B0341"/>
    <w:rsid w:val="002B1F1A"/>
    <w:rsid w:val="002B27F9"/>
    <w:rsid w:val="002B2BB4"/>
    <w:rsid w:val="002C0D7E"/>
    <w:rsid w:val="002C1A43"/>
    <w:rsid w:val="002C37D5"/>
    <w:rsid w:val="002C788E"/>
    <w:rsid w:val="002D1507"/>
    <w:rsid w:val="002D7A5B"/>
    <w:rsid w:val="002E076A"/>
    <w:rsid w:val="002E3A3A"/>
    <w:rsid w:val="002E60D5"/>
    <w:rsid w:val="002E641D"/>
    <w:rsid w:val="002F1AAF"/>
    <w:rsid w:val="002F1EBD"/>
    <w:rsid w:val="002F3913"/>
    <w:rsid w:val="002F42B8"/>
    <w:rsid w:val="002F458B"/>
    <w:rsid w:val="002F611A"/>
    <w:rsid w:val="002F629D"/>
    <w:rsid w:val="002F66E0"/>
    <w:rsid w:val="002F67AD"/>
    <w:rsid w:val="003020FE"/>
    <w:rsid w:val="00303D12"/>
    <w:rsid w:val="003054C6"/>
    <w:rsid w:val="00306292"/>
    <w:rsid w:val="00307A26"/>
    <w:rsid w:val="00311073"/>
    <w:rsid w:val="00312045"/>
    <w:rsid w:val="00314B2C"/>
    <w:rsid w:val="003150E9"/>
    <w:rsid w:val="00317301"/>
    <w:rsid w:val="00317C5A"/>
    <w:rsid w:val="003211BF"/>
    <w:rsid w:val="003221A6"/>
    <w:rsid w:val="003318C3"/>
    <w:rsid w:val="00334934"/>
    <w:rsid w:val="00334F2E"/>
    <w:rsid w:val="00336F74"/>
    <w:rsid w:val="0034455B"/>
    <w:rsid w:val="00344F47"/>
    <w:rsid w:val="00345476"/>
    <w:rsid w:val="0034692E"/>
    <w:rsid w:val="00346A60"/>
    <w:rsid w:val="00347812"/>
    <w:rsid w:val="00351EDB"/>
    <w:rsid w:val="00355BCD"/>
    <w:rsid w:val="00357AE7"/>
    <w:rsid w:val="00357DAE"/>
    <w:rsid w:val="00360390"/>
    <w:rsid w:val="00360C98"/>
    <w:rsid w:val="0036333B"/>
    <w:rsid w:val="00365DC9"/>
    <w:rsid w:val="0037003B"/>
    <w:rsid w:val="003708C6"/>
    <w:rsid w:val="00372586"/>
    <w:rsid w:val="00373CEE"/>
    <w:rsid w:val="00374C97"/>
    <w:rsid w:val="0038311F"/>
    <w:rsid w:val="00384AAD"/>
    <w:rsid w:val="00384B85"/>
    <w:rsid w:val="00385C87"/>
    <w:rsid w:val="00386C42"/>
    <w:rsid w:val="00387D61"/>
    <w:rsid w:val="00387FEB"/>
    <w:rsid w:val="00390112"/>
    <w:rsid w:val="00391696"/>
    <w:rsid w:val="00395259"/>
    <w:rsid w:val="00396E73"/>
    <w:rsid w:val="003A1F4B"/>
    <w:rsid w:val="003A2535"/>
    <w:rsid w:val="003A53D0"/>
    <w:rsid w:val="003A68B8"/>
    <w:rsid w:val="003A6CA5"/>
    <w:rsid w:val="003B3EAF"/>
    <w:rsid w:val="003B42BD"/>
    <w:rsid w:val="003B7E8E"/>
    <w:rsid w:val="003C0331"/>
    <w:rsid w:val="003C15C6"/>
    <w:rsid w:val="003C3BB6"/>
    <w:rsid w:val="003D1CC3"/>
    <w:rsid w:val="003D25C3"/>
    <w:rsid w:val="003D55B9"/>
    <w:rsid w:val="003E1063"/>
    <w:rsid w:val="003E5821"/>
    <w:rsid w:val="003F1CB1"/>
    <w:rsid w:val="003F381A"/>
    <w:rsid w:val="003F3A93"/>
    <w:rsid w:val="003F69D5"/>
    <w:rsid w:val="003F7402"/>
    <w:rsid w:val="0040111A"/>
    <w:rsid w:val="0040435E"/>
    <w:rsid w:val="00406B27"/>
    <w:rsid w:val="00407057"/>
    <w:rsid w:val="00410B99"/>
    <w:rsid w:val="00410FC1"/>
    <w:rsid w:val="00411607"/>
    <w:rsid w:val="00412BCE"/>
    <w:rsid w:val="00413A26"/>
    <w:rsid w:val="00414535"/>
    <w:rsid w:val="0041752E"/>
    <w:rsid w:val="004213C7"/>
    <w:rsid w:val="00424C6F"/>
    <w:rsid w:val="00425706"/>
    <w:rsid w:val="00425C7E"/>
    <w:rsid w:val="00425E7D"/>
    <w:rsid w:val="00426A76"/>
    <w:rsid w:val="004329E7"/>
    <w:rsid w:val="0043785D"/>
    <w:rsid w:val="00441D72"/>
    <w:rsid w:val="00442C66"/>
    <w:rsid w:val="00445A06"/>
    <w:rsid w:val="00450DD0"/>
    <w:rsid w:val="0045198E"/>
    <w:rsid w:val="00452F8D"/>
    <w:rsid w:val="0045327B"/>
    <w:rsid w:val="00457585"/>
    <w:rsid w:val="00460441"/>
    <w:rsid w:val="00462C88"/>
    <w:rsid w:val="00465AE1"/>
    <w:rsid w:val="00465C99"/>
    <w:rsid w:val="00465E9C"/>
    <w:rsid w:val="00466FEC"/>
    <w:rsid w:val="00467951"/>
    <w:rsid w:val="0048097A"/>
    <w:rsid w:val="00480C0D"/>
    <w:rsid w:val="00480C54"/>
    <w:rsid w:val="00484D0A"/>
    <w:rsid w:val="004878BE"/>
    <w:rsid w:val="0049217A"/>
    <w:rsid w:val="004A1243"/>
    <w:rsid w:val="004A137D"/>
    <w:rsid w:val="004A52A4"/>
    <w:rsid w:val="004A6955"/>
    <w:rsid w:val="004B1A61"/>
    <w:rsid w:val="004B45D3"/>
    <w:rsid w:val="004B6C61"/>
    <w:rsid w:val="004B7739"/>
    <w:rsid w:val="004B7CE4"/>
    <w:rsid w:val="004C15AF"/>
    <w:rsid w:val="004C16EE"/>
    <w:rsid w:val="004C3760"/>
    <w:rsid w:val="004C4FEB"/>
    <w:rsid w:val="004C5233"/>
    <w:rsid w:val="004C5854"/>
    <w:rsid w:val="004C735B"/>
    <w:rsid w:val="004C7516"/>
    <w:rsid w:val="004D00A3"/>
    <w:rsid w:val="004D0163"/>
    <w:rsid w:val="004D1CD1"/>
    <w:rsid w:val="004D2A62"/>
    <w:rsid w:val="004D7228"/>
    <w:rsid w:val="004D74E0"/>
    <w:rsid w:val="004E0512"/>
    <w:rsid w:val="004E1C19"/>
    <w:rsid w:val="004E371B"/>
    <w:rsid w:val="004E680C"/>
    <w:rsid w:val="004F144F"/>
    <w:rsid w:val="004F16EB"/>
    <w:rsid w:val="004F54C5"/>
    <w:rsid w:val="00506CFC"/>
    <w:rsid w:val="00510B95"/>
    <w:rsid w:val="0051546D"/>
    <w:rsid w:val="00515A18"/>
    <w:rsid w:val="00515E07"/>
    <w:rsid w:val="0052280D"/>
    <w:rsid w:val="00522CE3"/>
    <w:rsid w:val="005235B3"/>
    <w:rsid w:val="00523BDD"/>
    <w:rsid w:val="00524E50"/>
    <w:rsid w:val="00530FAD"/>
    <w:rsid w:val="00531613"/>
    <w:rsid w:val="00532286"/>
    <w:rsid w:val="00533EE5"/>
    <w:rsid w:val="005346B2"/>
    <w:rsid w:val="00534B3A"/>
    <w:rsid w:val="0054369A"/>
    <w:rsid w:val="00544550"/>
    <w:rsid w:val="00545EBB"/>
    <w:rsid w:val="00547681"/>
    <w:rsid w:val="0055234D"/>
    <w:rsid w:val="0055501D"/>
    <w:rsid w:val="0055799E"/>
    <w:rsid w:val="00562E53"/>
    <w:rsid w:val="00564181"/>
    <w:rsid w:val="0056522D"/>
    <w:rsid w:val="005652C0"/>
    <w:rsid w:val="005654D1"/>
    <w:rsid w:val="0056559E"/>
    <w:rsid w:val="00571823"/>
    <w:rsid w:val="00573244"/>
    <w:rsid w:val="00574946"/>
    <w:rsid w:val="00574C43"/>
    <w:rsid w:val="005768C9"/>
    <w:rsid w:val="005769B8"/>
    <w:rsid w:val="005811F2"/>
    <w:rsid w:val="00581C88"/>
    <w:rsid w:val="00583211"/>
    <w:rsid w:val="005845E7"/>
    <w:rsid w:val="0058494B"/>
    <w:rsid w:val="0058549D"/>
    <w:rsid w:val="00585943"/>
    <w:rsid w:val="00586328"/>
    <w:rsid w:val="00586E3C"/>
    <w:rsid w:val="00587523"/>
    <w:rsid w:val="005A24C6"/>
    <w:rsid w:val="005A289E"/>
    <w:rsid w:val="005A40D2"/>
    <w:rsid w:val="005B1133"/>
    <w:rsid w:val="005B3504"/>
    <w:rsid w:val="005B459B"/>
    <w:rsid w:val="005B6BFD"/>
    <w:rsid w:val="005B7285"/>
    <w:rsid w:val="005C175F"/>
    <w:rsid w:val="005C2DB0"/>
    <w:rsid w:val="005C6224"/>
    <w:rsid w:val="005D5A28"/>
    <w:rsid w:val="005E1DF0"/>
    <w:rsid w:val="005E2F77"/>
    <w:rsid w:val="005E49AB"/>
    <w:rsid w:val="005E4E86"/>
    <w:rsid w:val="005E4EA0"/>
    <w:rsid w:val="005F2047"/>
    <w:rsid w:val="005F72C2"/>
    <w:rsid w:val="0060277A"/>
    <w:rsid w:val="00602CBD"/>
    <w:rsid w:val="006059DB"/>
    <w:rsid w:val="00610E94"/>
    <w:rsid w:val="00612391"/>
    <w:rsid w:val="006128F3"/>
    <w:rsid w:val="006152C2"/>
    <w:rsid w:val="00615407"/>
    <w:rsid w:val="00615557"/>
    <w:rsid w:val="00615D3D"/>
    <w:rsid w:val="0061757E"/>
    <w:rsid w:val="00620DB2"/>
    <w:rsid w:val="0062436F"/>
    <w:rsid w:val="0062470E"/>
    <w:rsid w:val="0062471B"/>
    <w:rsid w:val="00625E45"/>
    <w:rsid w:val="006275CC"/>
    <w:rsid w:val="0063259A"/>
    <w:rsid w:val="00632D73"/>
    <w:rsid w:val="006339A2"/>
    <w:rsid w:val="0063681F"/>
    <w:rsid w:val="0064112C"/>
    <w:rsid w:val="006428D4"/>
    <w:rsid w:val="0064373A"/>
    <w:rsid w:val="00643EFA"/>
    <w:rsid w:val="00646D32"/>
    <w:rsid w:val="00651728"/>
    <w:rsid w:val="00652C64"/>
    <w:rsid w:val="00652DC5"/>
    <w:rsid w:val="00652FE1"/>
    <w:rsid w:val="006533A5"/>
    <w:rsid w:val="006551B0"/>
    <w:rsid w:val="00655542"/>
    <w:rsid w:val="00661290"/>
    <w:rsid w:val="00662B89"/>
    <w:rsid w:val="006641D7"/>
    <w:rsid w:val="006643E0"/>
    <w:rsid w:val="00664DDD"/>
    <w:rsid w:val="00676DB2"/>
    <w:rsid w:val="0067714D"/>
    <w:rsid w:val="0067745E"/>
    <w:rsid w:val="0068085C"/>
    <w:rsid w:val="00681298"/>
    <w:rsid w:val="006813A7"/>
    <w:rsid w:val="00682BDE"/>
    <w:rsid w:val="00683DFD"/>
    <w:rsid w:val="00691077"/>
    <w:rsid w:val="006944F7"/>
    <w:rsid w:val="00696145"/>
    <w:rsid w:val="006A0EBA"/>
    <w:rsid w:val="006A2877"/>
    <w:rsid w:val="006A69A7"/>
    <w:rsid w:val="006A75AE"/>
    <w:rsid w:val="006B25CA"/>
    <w:rsid w:val="006B3375"/>
    <w:rsid w:val="006B3EC4"/>
    <w:rsid w:val="006B491D"/>
    <w:rsid w:val="006B4A06"/>
    <w:rsid w:val="006C0E79"/>
    <w:rsid w:val="006C1D7C"/>
    <w:rsid w:val="006C3676"/>
    <w:rsid w:val="006C57D7"/>
    <w:rsid w:val="006C7D02"/>
    <w:rsid w:val="006D0D35"/>
    <w:rsid w:val="006D15BD"/>
    <w:rsid w:val="006D18E1"/>
    <w:rsid w:val="006D2A29"/>
    <w:rsid w:val="006D2E7A"/>
    <w:rsid w:val="006D606E"/>
    <w:rsid w:val="006D6B88"/>
    <w:rsid w:val="006E127F"/>
    <w:rsid w:val="006E4BF5"/>
    <w:rsid w:val="006E602D"/>
    <w:rsid w:val="006E6CAA"/>
    <w:rsid w:val="006F044C"/>
    <w:rsid w:val="006F1EFA"/>
    <w:rsid w:val="006F2AD6"/>
    <w:rsid w:val="006F42C6"/>
    <w:rsid w:val="006F6459"/>
    <w:rsid w:val="006F6EFC"/>
    <w:rsid w:val="006F7288"/>
    <w:rsid w:val="006F79BD"/>
    <w:rsid w:val="0070134A"/>
    <w:rsid w:val="007027E8"/>
    <w:rsid w:val="00705119"/>
    <w:rsid w:val="00707F09"/>
    <w:rsid w:val="007114F5"/>
    <w:rsid w:val="007177AB"/>
    <w:rsid w:val="00717B01"/>
    <w:rsid w:val="007205EA"/>
    <w:rsid w:val="00721234"/>
    <w:rsid w:val="00721763"/>
    <w:rsid w:val="00721E97"/>
    <w:rsid w:val="0073029F"/>
    <w:rsid w:val="00733123"/>
    <w:rsid w:val="00741654"/>
    <w:rsid w:val="00741814"/>
    <w:rsid w:val="00741C17"/>
    <w:rsid w:val="00742E50"/>
    <w:rsid w:val="007447BC"/>
    <w:rsid w:val="00746AE9"/>
    <w:rsid w:val="00750CE5"/>
    <w:rsid w:val="007528E5"/>
    <w:rsid w:val="00753807"/>
    <w:rsid w:val="007539BC"/>
    <w:rsid w:val="00756415"/>
    <w:rsid w:val="00757FB8"/>
    <w:rsid w:val="00763310"/>
    <w:rsid w:val="00763E18"/>
    <w:rsid w:val="00764A85"/>
    <w:rsid w:val="0076638D"/>
    <w:rsid w:val="00771B77"/>
    <w:rsid w:val="00772B6E"/>
    <w:rsid w:val="00774574"/>
    <w:rsid w:val="00774678"/>
    <w:rsid w:val="0077624D"/>
    <w:rsid w:val="00777DCB"/>
    <w:rsid w:val="007804B8"/>
    <w:rsid w:val="007827EF"/>
    <w:rsid w:val="007847B1"/>
    <w:rsid w:val="00784A0E"/>
    <w:rsid w:val="0079320C"/>
    <w:rsid w:val="00794E97"/>
    <w:rsid w:val="00796177"/>
    <w:rsid w:val="007A04EB"/>
    <w:rsid w:val="007A4784"/>
    <w:rsid w:val="007A4F49"/>
    <w:rsid w:val="007B06F1"/>
    <w:rsid w:val="007B2705"/>
    <w:rsid w:val="007B303D"/>
    <w:rsid w:val="007B3579"/>
    <w:rsid w:val="007B392D"/>
    <w:rsid w:val="007B51F1"/>
    <w:rsid w:val="007B6422"/>
    <w:rsid w:val="007B6C0E"/>
    <w:rsid w:val="007B7288"/>
    <w:rsid w:val="007C16D3"/>
    <w:rsid w:val="007C23DB"/>
    <w:rsid w:val="007C31B2"/>
    <w:rsid w:val="007C32B9"/>
    <w:rsid w:val="007C4B37"/>
    <w:rsid w:val="007C5C49"/>
    <w:rsid w:val="007D0690"/>
    <w:rsid w:val="007D141A"/>
    <w:rsid w:val="007D260E"/>
    <w:rsid w:val="007D3136"/>
    <w:rsid w:val="007D4C67"/>
    <w:rsid w:val="007D4F4D"/>
    <w:rsid w:val="007E0D71"/>
    <w:rsid w:val="007E16B2"/>
    <w:rsid w:val="007E2E0B"/>
    <w:rsid w:val="007E55B0"/>
    <w:rsid w:val="007E77B2"/>
    <w:rsid w:val="007F2301"/>
    <w:rsid w:val="007F2AFB"/>
    <w:rsid w:val="007F360E"/>
    <w:rsid w:val="007F3E7A"/>
    <w:rsid w:val="007F74E1"/>
    <w:rsid w:val="00800685"/>
    <w:rsid w:val="00802D26"/>
    <w:rsid w:val="00806B9E"/>
    <w:rsid w:val="008141EA"/>
    <w:rsid w:val="00815386"/>
    <w:rsid w:val="00826379"/>
    <w:rsid w:val="00826814"/>
    <w:rsid w:val="008268BC"/>
    <w:rsid w:val="00826A9D"/>
    <w:rsid w:val="008300F9"/>
    <w:rsid w:val="008309E7"/>
    <w:rsid w:val="00841F9A"/>
    <w:rsid w:val="00846B5A"/>
    <w:rsid w:val="008511F5"/>
    <w:rsid w:val="00863775"/>
    <w:rsid w:val="00865CC9"/>
    <w:rsid w:val="00866996"/>
    <w:rsid w:val="008700F4"/>
    <w:rsid w:val="00873F3B"/>
    <w:rsid w:val="00874CF9"/>
    <w:rsid w:val="008773AD"/>
    <w:rsid w:val="00881052"/>
    <w:rsid w:val="00882CC1"/>
    <w:rsid w:val="00883AF7"/>
    <w:rsid w:val="00884C09"/>
    <w:rsid w:val="00886713"/>
    <w:rsid w:val="00891246"/>
    <w:rsid w:val="00891467"/>
    <w:rsid w:val="008916E1"/>
    <w:rsid w:val="008926BB"/>
    <w:rsid w:val="00892ABD"/>
    <w:rsid w:val="008932D2"/>
    <w:rsid w:val="00894885"/>
    <w:rsid w:val="00896542"/>
    <w:rsid w:val="008A1A88"/>
    <w:rsid w:val="008A5D01"/>
    <w:rsid w:val="008A5D68"/>
    <w:rsid w:val="008A6199"/>
    <w:rsid w:val="008B27C9"/>
    <w:rsid w:val="008C3516"/>
    <w:rsid w:val="008C4872"/>
    <w:rsid w:val="008C49DC"/>
    <w:rsid w:val="008C60B4"/>
    <w:rsid w:val="008C6674"/>
    <w:rsid w:val="008C6A20"/>
    <w:rsid w:val="008C6D5A"/>
    <w:rsid w:val="008C7A7E"/>
    <w:rsid w:val="008D3811"/>
    <w:rsid w:val="008D6464"/>
    <w:rsid w:val="008E1027"/>
    <w:rsid w:val="008E2EA1"/>
    <w:rsid w:val="008E7381"/>
    <w:rsid w:val="008E748E"/>
    <w:rsid w:val="008F06F7"/>
    <w:rsid w:val="008F1DA5"/>
    <w:rsid w:val="008F2C44"/>
    <w:rsid w:val="008F425C"/>
    <w:rsid w:val="008F45C0"/>
    <w:rsid w:val="008F45CE"/>
    <w:rsid w:val="008F468F"/>
    <w:rsid w:val="008F5EBA"/>
    <w:rsid w:val="008F6A10"/>
    <w:rsid w:val="008F6AD7"/>
    <w:rsid w:val="008F76A5"/>
    <w:rsid w:val="009002AF"/>
    <w:rsid w:val="00900595"/>
    <w:rsid w:val="00902BD3"/>
    <w:rsid w:val="00903B37"/>
    <w:rsid w:val="00903BAD"/>
    <w:rsid w:val="00906EF4"/>
    <w:rsid w:val="00912782"/>
    <w:rsid w:val="0091494C"/>
    <w:rsid w:val="00914DA9"/>
    <w:rsid w:val="00917420"/>
    <w:rsid w:val="00917BF2"/>
    <w:rsid w:val="00921AC6"/>
    <w:rsid w:val="00921D92"/>
    <w:rsid w:val="00922958"/>
    <w:rsid w:val="00922F3C"/>
    <w:rsid w:val="00922F9D"/>
    <w:rsid w:val="009250B6"/>
    <w:rsid w:val="00930AA8"/>
    <w:rsid w:val="0093326B"/>
    <w:rsid w:val="00935568"/>
    <w:rsid w:val="00936F46"/>
    <w:rsid w:val="00940AF1"/>
    <w:rsid w:val="00941289"/>
    <w:rsid w:val="00942529"/>
    <w:rsid w:val="009450DA"/>
    <w:rsid w:val="0094748D"/>
    <w:rsid w:val="0095101B"/>
    <w:rsid w:val="009516EB"/>
    <w:rsid w:val="00952C27"/>
    <w:rsid w:val="009563C4"/>
    <w:rsid w:val="009619F0"/>
    <w:rsid w:val="0096533B"/>
    <w:rsid w:val="00970676"/>
    <w:rsid w:val="00970CCB"/>
    <w:rsid w:val="00972FB0"/>
    <w:rsid w:val="00974804"/>
    <w:rsid w:val="00980C49"/>
    <w:rsid w:val="009811B2"/>
    <w:rsid w:val="00981A46"/>
    <w:rsid w:val="009868EB"/>
    <w:rsid w:val="0098723B"/>
    <w:rsid w:val="00987591"/>
    <w:rsid w:val="00991808"/>
    <w:rsid w:val="00993FD5"/>
    <w:rsid w:val="00994E5C"/>
    <w:rsid w:val="0099742A"/>
    <w:rsid w:val="009977FA"/>
    <w:rsid w:val="009A0B27"/>
    <w:rsid w:val="009A1A49"/>
    <w:rsid w:val="009A3674"/>
    <w:rsid w:val="009A516B"/>
    <w:rsid w:val="009A58DE"/>
    <w:rsid w:val="009B3309"/>
    <w:rsid w:val="009B6D20"/>
    <w:rsid w:val="009C0047"/>
    <w:rsid w:val="009C12E4"/>
    <w:rsid w:val="009C67C9"/>
    <w:rsid w:val="009C6A1A"/>
    <w:rsid w:val="009C76AB"/>
    <w:rsid w:val="009D223E"/>
    <w:rsid w:val="009D3C36"/>
    <w:rsid w:val="009D5172"/>
    <w:rsid w:val="009D5F4A"/>
    <w:rsid w:val="009D6C2F"/>
    <w:rsid w:val="009D7641"/>
    <w:rsid w:val="009E1AE9"/>
    <w:rsid w:val="009E2F2C"/>
    <w:rsid w:val="009E4066"/>
    <w:rsid w:val="009E4C58"/>
    <w:rsid w:val="009E6DCC"/>
    <w:rsid w:val="009E7886"/>
    <w:rsid w:val="009F2327"/>
    <w:rsid w:val="009F5800"/>
    <w:rsid w:val="009F7621"/>
    <w:rsid w:val="00A0236C"/>
    <w:rsid w:val="00A028CE"/>
    <w:rsid w:val="00A03B71"/>
    <w:rsid w:val="00A05A40"/>
    <w:rsid w:val="00A07AF4"/>
    <w:rsid w:val="00A10C95"/>
    <w:rsid w:val="00A16F03"/>
    <w:rsid w:val="00A20C0D"/>
    <w:rsid w:val="00A21085"/>
    <w:rsid w:val="00A237C3"/>
    <w:rsid w:val="00A304BF"/>
    <w:rsid w:val="00A3622A"/>
    <w:rsid w:val="00A36F67"/>
    <w:rsid w:val="00A409AA"/>
    <w:rsid w:val="00A4144A"/>
    <w:rsid w:val="00A44FE3"/>
    <w:rsid w:val="00A456A6"/>
    <w:rsid w:val="00A526FF"/>
    <w:rsid w:val="00A54F15"/>
    <w:rsid w:val="00A555BD"/>
    <w:rsid w:val="00A55B1E"/>
    <w:rsid w:val="00A56DEF"/>
    <w:rsid w:val="00A65B30"/>
    <w:rsid w:val="00A6634F"/>
    <w:rsid w:val="00A66C2A"/>
    <w:rsid w:val="00A67062"/>
    <w:rsid w:val="00A70AE1"/>
    <w:rsid w:val="00A71E29"/>
    <w:rsid w:val="00A71EEB"/>
    <w:rsid w:val="00A72709"/>
    <w:rsid w:val="00A735AB"/>
    <w:rsid w:val="00A74B60"/>
    <w:rsid w:val="00A825C7"/>
    <w:rsid w:val="00A84144"/>
    <w:rsid w:val="00A84C54"/>
    <w:rsid w:val="00A87D82"/>
    <w:rsid w:val="00A90D45"/>
    <w:rsid w:val="00A910C9"/>
    <w:rsid w:val="00A927ED"/>
    <w:rsid w:val="00A93C98"/>
    <w:rsid w:val="00A947D4"/>
    <w:rsid w:val="00AA2DBC"/>
    <w:rsid w:val="00AA32EE"/>
    <w:rsid w:val="00AA5CFE"/>
    <w:rsid w:val="00AB05FF"/>
    <w:rsid w:val="00AB1234"/>
    <w:rsid w:val="00AB2CBA"/>
    <w:rsid w:val="00AB3569"/>
    <w:rsid w:val="00AB4367"/>
    <w:rsid w:val="00AB55FF"/>
    <w:rsid w:val="00AB654C"/>
    <w:rsid w:val="00AB7BC6"/>
    <w:rsid w:val="00AB7E15"/>
    <w:rsid w:val="00AC1C04"/>
    <w:rsid w:val="00AC4A5B"/>
    <w:rsid w:val="00AC55B4"/>
    <w:rsid w:val="00AC591B"/>
    <w:rsid w:val="00AD083D"/>
    <w:rsid w:val="00AD59DC"/>
    <w:rsid w:val="00AE702D"/>
    <w:rsid w:val="00AF03CC"/>
    <w:rsid w:val="00AF0E95"/>
    <w:rsid w:val="00AF2979"/>
    <w:rsid w:val="00AF68D6"/>
    <w:rsid w:val="00AF7675"/>
    <w:rsid w:val="00B0502F"/>
    <w:rsid w:val="00B0796F"/>
    <w:rsid w:val="00B07AA8"/>
    <w:rsid w:val="00B07C5E"/>
    <w:rsid w:val="00B122F2"/>
    <w:rsid w:val="00B13152"/>
    <w:rsid w:val="00B1545E"/>
    <w:rsid w:val="00B15835"/>
    <w:rsid w:val="00B2089E"/>
    <w:rsid w:val="00B25C33"/>
    <w:rsid w:val="00B266DD"/>
    <w:rsid w:val="00B27A43"/>
    <w:rsid w:val="00B30CDB"/>
    <w:rsid w:val="00B312C6"/>
    <w:rsid w:val="00B3138A"/>
    <w:rsid w:val="00B42618"/>
    <w:rsid w:val="00B4657A"/>
    <w:rsid w:val="00B479BA"/>
    <w:rsid w:val="00B5152D"/>
    <w:rsid w:val="00B52526"/>
    <w:rsid w:val="00B52AE3"/>
    <w:rsid w:val="00B532DB"/>
    <w:rsid w:val="00B54023"/>
    <w:rsid w:val="00B558D2"/>
    <w:rsid w:val="00B60158"/>
    <w:rsid w:val="00B60E07"/>
    <w:rsid w:val="00B63EAC"/>
    <w:rsid w:val="00B64EF2"/>
    <w:rsid w:val="00B67F8B"/>
    <w:rsid w:val="00B70C42"/>
    <w:rsid w:val="00B72BDE"/>
    <w:rsid w:val="00B7311D"/>
    <w:rsid w:val="00B73A85"/>
    <w:rsid w:val="00B75D23"/>
    <w:rsid w:val="00B75F00"/>
    <w:rsid w:val="00B9146B"/>
    <w:rsid w:val="00B938E1"/>
    <w:rsid w:val="00B96347"/>
    <w:rsid w:val="00B964DD"/>
    <w:rsid w:val="00B97173"/>
    <w:rsid w:val="00BA1913"/>
    <w:rsid w:val="00BA1ED9"/>
    <w:rsid w:val="00BA4558"/>
    <w:rsid w:val="00BA4AA5"/>
    <w:rsid w:val="00BA65FC"/>
    <w:rsid w:val="00BA7276"/>
    <w:rsid w:val="00BB0F74"/>
    <w:rsid w:val="00BB1F10"/>
    <w:rsid w:val="00BB3347"/>
    <w:rsid w:val="00BB5992"/>
    <w:rsid w:val="00BB64C4"/>
    <w:rsid w:val="00BB65A6"/>
    <w:rsid w:val="00BB76CD"/>
    <w:rsid w:val="00BC023E"/>
    <w:rsid w:val="00BC03E0"/>
    <w:rsid w:val="00BC51FC"/>
    <w:rsid w:val="00BC5C67"/>
    <w:rsid w:val="00BC5CAD"/>
    <w:rsid w:val="00BD0840"/>
    <w:rsid w:val="00BE2E33"/>
    <w:rsid w:val="00BE6314"/>
    <w:rsid w:val="00BE7035"/>
    <w:rsid w:val="00BF0980"/>
    <w:rsid w:val="00BF3D51"/>
    <w:rsid w:val="00BF5280"/>
    <w:rsid w:val="00BF64DD"/>
    <w:rsid w:val="00C02954"/>
    <w:rsid w:val="00C060D0"/>
    <w:rsid w:val="00C06687"/>
    <w:rsid w:val="00C0770B"/>
    <w:rsid w:val="00C07F31"/>
    <w:rsid w:val="00C1145F"/>
    <w:rsid w:val="00C11C4C"/>
    <w:rsid w:val="00C16962"/>
    <w:rsid w:val="00C17EFC"/>
    <w:rsid w:val="00C17F0B"/>
    <w:rsid w:val="00C2050E"/>
    <w:rsid w:val="00C2186D"/>
    <w:rsid w:val="00C24403"/>
    <w:rsid w:val="00C2574C"/>
    <w:rsid w:val="00C2718F"/>
    <w:rsid w:val="00C30194"/>
    <w:rsid w:val="00C31198"/>
    <w:rsid w:val="00C31A74"/>
    <w:rsid w:val="00C32D7E"/>
    <w:rsid w:val="00C35BF3"/>
    <w:rsid w:val="00C3648B"/>
    <w:rsid w:val="00C45615"/>
    <w:rsid w:val="00C46BA8"/>
    <w:rsid w:val="00C47CAB"/>
    <w:rsid w:val="00C545CE"/>
    <w:rsid w:val="00C566E2"/>
    <w:rsid w:val="00C57A03"/>
    <w:rsid w:val="00C603A7"/>
    <w:rsid w:val="00C604D4"/>
    <w:rsid w:val="00C60A6D"/>
    <w:rsid w:val="00C61481"/>
    <w:rsid w:val="00C627C8"/>
    <w:rsid w:val="00C676C0"/>
    <w:rsid w:val="00C74243"/>
    <w:rsid w:val="00C76959"/>
    <w:rsid w:val="00C77C14"/>
    <w:rsid w:val="00C81A9D"/>
    <w:rsid w:val="00C83039"/>
    <w:rsid w:val="00C839EA"/>
    <w:rsid w:val="00C849DD"/>
    <w:rsid w:val="00C87188"/>
    <w:rsid w:val="00C918B6"/>
    <w:rsid w:val="00C92C2C"/>
    <w:rsid w:val="00C92EE7"/>
    <w:rsid w:val="00C9400B"/>
    <w:rsid w:val="00C95AE0"/>
    <w:rsid w:val="00C96C82"/>
    <w:rsid w:val="00CA62B3"/>
    <w:rsid w:val="00CA69CB"/>
    <w:rsid w:val="00CB212B"/>
    <w:rsid w:val="00CB25C4"/>
    <w:rsid w:val="00CB28E6"/>
    <w:rsid w:val="00CB362C"/>
    <w:rsid w:val="00CB387A"/>
    <w:rsid w:val="00CB3AE7"/>
    <w:rsid w:val="00CB422C"/>
    <w:rsid w:val="00CB5889"/>
    <w:rsid w:val="00CC19D2"/>
    <w:rsid w:val="00CC3EAF"/>
    <w:rsid w:val="00CC6A4B"/>
    <w:rsid w:val="00CD0D3A"/>
    <w:rsid w:val="00CD2939"/>
    <w:rsid w:val="00CD7495"/>
    <w:rsid w:val="00CE6A4E"/>
    <w:rsid w:val="00CE77A3"/>
    <w:rsid w:val="00CF32F7"/>
    <w:rsid w:val="00CF6388"/>
    <w:rsid w:val="00D00573"/>
    <w:rsid w:val="00D14EE9"/>
    <w:rsid w:val="00D2080C"/>
    <w:rsid w:val="00D25164"/>
    <w:rsid w:val="00D25C52"/>
    <w:rsid w:val="00D27FD2"/>
    <w:rsid w:val="00D333C2"/>
    <w:rsid w:val="00D351B2"/>
    <w:rsid w:val="00D358BC"/>
    <w:rsid w:val="00D40496"/>
    <w:rsid w:val="00D41F9F"/>
    <w:rsid w:val="00D422A8"/>
    <w:rsid w:val="00D45E7E"/>
    <w:rsid w:val="00D46EF8"/>
    <w:rsid w:val="00D5013F"/>
    <w:rsid w:val="00D50F32"/>
    <w:rsid w:val="00D51735"/>
    <w:rsid w:val="00D52ACA"/>
    <w:rsid w:val="00D531C7"/>
    <w:rsid w:val="00D5323F"/>
    <w:rsid w:val="00D54E76"/>
    <w:rsid w:val="00D56500"/>
    <w:rsid w:val="00D57E42"/>
    <w:rsid w:val="00D65D98"/>
    <w:rsid w:val="00D7014F"/>
    <w:rsid w:val="00D7102C"/>
    <w:rsid w:val="00D71244"/>
    <w:rsid w:val="00D72D48"/>
    <w:rsid w:val="00D759C5"/>
    <w:rsid w:val="00D76F3A"/>
    <w:rsid w:val="00D7786D"/>
    <w:rsid w:val="00D829E6"/>
    <w:rsid w:val="00D84732"/>
    <w:rsid w:val="00D84CC6"/>
    <w:rsid w:val="00D857C3"/>
    <w:rsid w:val="00D85FF4"/>
    <w:rsid w:val="00D869EB"/>
    <w:rsid w:val="00D86AEE"/>
    <w:rsid w:val="00D91715"/>
    <w:rsid w:val="00D91F18"/>
    <w:rsid w:val="00D927A2"/>
    <w:rsid w:val="00D92B0C"/>
    <w:rsid w:val="00DA0440"/>
    <w:rsid w:val="00DA2B80"/>
    <w:rsid w:val="00DA384A"/>
    <w:rsid w:val="00DA3E61"/>
    <w:rsid w:val="00DA5636"/>
    <w:rsid w:val="00DA6F45"/>
    <w:rsid w:val="00DA7C9E"/>
    <w:rsid w:val="00DB06B2"/>
    <w:rsid w:val="00DB1B89"/>
    <w:rsid w:val="00DB7808"/>
    <w:rsid w:val="00DC1882"/>
    <w:rsid w:val="00DC19E1"/>
    <w:rsid w:val="00DC19F8"/>
    <w:rsid w:val="00DC27C7"/>
    <w:rsid w:val="00DC4BAC"/>
    <w:rsid w:val="00DC5558"/>
    <w:rsid w:val="00DC63BA"/>
    <w:rsid w:val="00DD0960"/>
    <w:rsid w:val="00DD29C5"/>
    <w:rsid w:val="00DD676F"/>
    <w:rsid w:val="00DD730B"/>
    <w:rsid w:val="00DE1F0E"/>
    <w:rsid w:val="00DE4E57"/>
    <w:rsid w:val="00DE5D3F"/>
    <w:rsid w:val="00DE6361"/>
    <w:rsid w:val="00DE6655"/>
    <w:rsid w:val="00DE742E"/>
    <w:rsid w:val="00DF2103"/>
    <w:rsid w:val="00DF302C"/>
    <w:rsid w:val="00DF30D7"/>
    <w:rsid w:val="00DF3928"/>
    <w:rsid w:val="00DF5425"/>
    <w:rsid w:val="00DF759A"/>
    <w:rsid w:val="00E05F52"/>
    <w:rsid w:val="00E124C2"/>
    <w:rsid w:val="00E1360E"/>
    <w:rsid w:val="00E13A25"/>
    <w:rsid w:val="00E13D51"/>
    <w:rsid w:val="00E207A4"/>
    <w:rsid w:val="00E20E7C"/>
    <w:rsid w:val="00E224BF"/>
    <w:rsid w:val="00E23607"/>
    <w:rsid w:val="00E2489A"/>
    <w:rsid w:val="00E24D6A"/>
    <w:rsid w:val="00E30129"/>
    <w:rsid w:val="00E30403"/>
    <w:rsid w:val="00E31298"/>
    <w:rsid w:val="00E33EB3"/>
    <w:rsid w:val="00E4444C"/>
    <w:rsid w:val="00E44E02"/>
    <w:rsid w:val="00E44F41"/>
    <w:rsid w:val="00E4614F"/>
    <w:rsid w:val="00E4628D"/>
    <w:rsid w:val="00E4647C"/>
    <w:rsid w:val="00E467A6"/>
    <w:rsid w:val="00E5418C"/>
    <w:rsid w:val="00E54BAC"/>
    <w:rsid w:val="00E54E14"/>
    <w:rsid w:val="00E56F1E"/>
    <w:rsid w:val="00E57F21"/>
    <w:rsid w:val="00E611EF"/>
    <w:rsid w:val="00E63472"/>
    <w:rsid w:val="00E635AB"/>
    <w:rsid w:val="00E64386"/>
    <w:rsid w:val="00E70C25"/>
    <w:rsid w:val="00E730F8"/>
    <w:rsid w:val="00E7716F"/>
    <w:rsid w:val="00E77B12"/>
    <w:rsid w:val="00E77B78"/>
    <w:rsid w:val="00E8073B"/>
    <w:rsid w:val="00E81904"/>
    <w:rsid w:val="00E828AA"/>
    <w:rsid w:val="00E838F7"/>
    <w:rsid w:val="00E83C09"/>
    <w:rsid w:val="00E85C8F"/>
    <w:rsid w:val="00E87A8B"/>
    <w:rsid w:val="00E9269E"/>
    <w:rsid w:val="00E92D70"/>
    <w:rsid w:val="00E9478B"/>
    <w:rsid w:val="00EA0FBE"/>
    <w:rsid w:val="00EA145C"/>
    <w:rsid w:val="00EA3A7F"/>
    <w:rsid w:val="00EB0B35"/>
    <w:rsid w:val="00EB364A"/>
    <w:rsid w:val="00EB4F07"/>
    <w:rsid w:val="00EB5146"/>
    <w:rsid w:val="00EB5C0E"/>
    <w:rsid w:val="00EC2CD3"/>
    <w:rsid w:val="00EC4191"/>
    <w:rsid w:val="00EC522C"/>
    <w:rsid w:val="00EC69EC"/>
    <w:rsid w:val="00ED1452"/>
    <w:rsid w:val="00ED3374"/>
    <w:rsid w:val="00ED51BF"/>
    <w:rsid w:val="00ED54F6"/>
    <w:rsid w:val="00ED7286"/>
    <w:rsid w:val="00ED790B"/>
    <w:rsid w:val="00ED7A4A"/>
    <w:rsid w:val="00ED7CBD"/>
    <w:rsid w:val="00EE02C2"/>
    <w:rsid w:val="00EE033B"/>
    <w:rsid w:val="00EE5626"/>
    <w:rsid w:val="00EE574E"/>
    <w:rsid w:val="00EE5F13"/>
    <w:rsid w:val="00EE625B"/>
    <w:rsid w:val="00F02808"/>
    <w:rsid w:val="00F03312"/>
    <w:rsid w:val="00F03C6C"/>
    <w:rsid w:val="00F03CEB"/>
    <w:rsid w:val="00F04226"/>
    <w:rsid w:val="00F048BB"/>
    <w:rsid w:val="00F04FB8"/>
    <w:rsid w:val="00F05DDE"/>
    <w:rsid w:val="00F061D3"/>
    <w:rsid w:val="00F06703"/>
    <w:rsid w:val="00F11092"/>
    <w:rsid w:val="00F1162F"/>
    <w:rsid w:val="00F118E7"/>
    <w:rsid w:val="00F13D45"/>
    <w:rsid w:val="00F145F1"/>
    <w:rsid w:val="00F14EAB"/>
    <w:rsid w:val="00F15D53"/>
    <w:rsid w:val="00F17942"/>
    <w:rsid w:val="00F21491"/>
    <w:rsid w:val="00F3036A"/>
    <w:rsid w:val="00F30DCF"/>
    <w:rsid w:val="00F31935"/>
    <w:rsid w:val="00F35625"/>
    <w:rsid w:val="00F4085F"/>
    <w:rsid w:val="00F414D0"/>
    <w:rsid w:val="00F4194E"/>
    <w:rsid w:val="00F440AE"/>
    <w:rsid w:val="00F4626D"/>
    <w:rsid w:val="00F531F9"/>
    <w:rsid w:val="00F5560E"/>
    <w:rsid w:val="00F55E80"/>
    <w:rsid w:val="00F57195"/>
    <w:rsid w:val="00F57590"/>
    <w:rsid w:val="00F625AB"/>
    <w:rsid w:val="00F70B9F"/>
    <w:rsid w:val="00F70E7D"/>
    <w:rsid w:val="00F725D6"/>
    <w:rsid w:val="00F7384E"/>
    <w:rsid w:val="00F73C7E"/>
    <w:rsid w:val="00F74001"/>
    <w:rsid w:val="00F75D88"/>
    <w:rsid w:val="00F7728C"/>
    <w:rsid w:val="00F80252"/>
    <w:rsid w:val="00F80A9C"/>
    <w:rsid w:val="00F81F17"/>
    <w:rsid w:val="00F831BD"/>
    <w:rsid w:val="00F8652F"/>
    <w:rsid w:val="00F9549A"/>
    <w:rsid w:val="00F9654B"/>
    <w:rsid w:val="00F967BB"/>
    <w:rsid w:val="00F96E7B"/>
    <w:rsid w:val="00F97A52"/>
    <w:rsid w:val="00FA2718"/>
    <w:rsid w:val="00FA28DF"/>
    <w:rsid w:val="00FA3771"/>
    <w:rsid w:val="00FA3F66"/>
    <w:rsid w:val="00FA5603"/>
    <w:rsid w:val="00FA57C7"/>
    <w:rsid w:val="00FB0431"/>
    <w:rsid w:val="00FB0651"/>
    <w:rsid w:val="00FB0985"/>
    <w:rsid w:val="00FB12B8"/>
    <w:rsid w:val="00FB25A7"/>
    <w:rsid w:val="00FB2E00"/>
    <w:rsid w:val="00FB44D9"/>
    <w:rsid w:val="00FB5FA2"/>
    <w:rsid w:val="00FB6528"/>
    <w:rsid w:val="00FC23DC"/>
    <w:rsid w:val="00FC2CD0"/>
    <w:rsid w:val="00FC3A53"/>
    <w:rsid w:val="00FC51B4"/>
    <w:rsid w:val="00FC52A6"/>
    <w:rsid w:val="00FC533D"/>
    <w:rsid w:val="00FD76B4"/>
    <w:rsid w:val="00FD7BD7"/>
    <w:rsid w:val="00FE1872"/>
    <w:rsid w:val="00FE1C88"/>
    <w:rsid w:val="00FE247C"/>
    <w:rsid w:val="00FE2CBE"/>
    <w:rsid w:val="00FE47EA"/>
    <w:rsid w:val="00FE7389"/>
    <w:rsid w:val="00FF09F6"/>
    <w:rsid w:val="00FF39C9"/>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6DBE8F"/>
  <w15:docId w15:val="{76A93953-22C1-404F-93E3-2B98FB4C5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C0331"/>
    <w:rPr>
      <w:sz w:val="24"/>
      <w:lang w:val="en-GB" w:eastAsia="en-US"/>
    </w:rPr>
  </w:style>
  <w:style w:type="paragraph" w:styleId="Heading1">
    <w:name w:val="heading 1"/>
    <w:basedOn w:val="Normal"/>
    <w:next w:val="Text1"/>
    <w:qFormat/>
    <w:rsid w:val="002D1507"/>
    <w:pPr>
      <w:keepNext/>
      <w:numPr>
        <w:numId w:val="1"/>
      </w:numPr>
      <w:spacing w:before="240" w:after="240"/>
      <w:ind w:hanging="482"/>
      <w:outlineLvl w:val="0"/>
    </w:pPr>
    <w:rPr>
      <w:b/>
      <w:smallCaps/>
    </w:rPr>
  </w:style>
  <w:style w:type="paragraph" w:styleId="Heading2">
    <w:name w:val="heading 2"/>
    <w:basedOn w:val="Normal"/>
    <w:next w:val="Normal"/>
    <w:qFormat/>
    <w:rsid w:val="002D1507"/>
    <w:pPr>
      <w:keepNext/>
      <w:spacing w:before="240" w:after="60"/>
      <w:outlineLvl w:val="1"/>
    </w:pPr>
    <w:rPr>
      <w:rFonts w:ascii="Arial" w:hAnsi="Arial"/>
      <w:b/>
      <w:i/>
    </w:rPr>
  </w:style>
  <w:style w:type="paragraph" w:styleId="Heading3">
    <w:name w:val="heading 3"/>
    <w:basedOn w:val="Normal"/>
    <w:next w:val="Text3"/>
    <w:qFormat/>
    <w:rsid w:val="002D1507"/>
    <w:pPr>
      <w:keepNext/>
      <w:numPr>
        <w:ilvl w:val="2"/>
        <w:numId w:val="1"/>
      </w:numPr>
      <w:spacing w:after="240"/>
      <w:ind w:hanging="839"/>
      <w:outlineLvl w:val="2"/>
    </w:pPr>
    <w:rPr>
      <w:i/>
    </w:rPr>
  </w:style>
  <w:style w:type="paragraph" w:styleId="Heading4">
    <w:name w:val="heading 4"/>
    <w:basedOn w:val="Normal"/>
    <w:next w:val="Text4"/>
    <w:qFormat/>
    <w:rsid w:val="002D1507"/>
    <w:pPr>
      <w:keepNext/>
      <w:numPr>
        <w:ilvl w:val="3"/>
        <w:numId w:val="1"/>
      </w:numPr>
      <w:spacing w:after="240"/>
      <w:ind w:hanging="964"/>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rsid w:val="002D1507"/>
    <w:pPr>
      <w:spacing w:after="240"/>
      <w:ind w:left="483"/>
    </w:pPr>
  </w:style>
  <w:style w:type="paragraph" w:customStyle="1" w:styleId="Text2">
    <w:name w:val="Text 2"/>
    <w:basedOn w:val="Normal"/>
    <w:rsid w:val="002D1507"/>
    <w:pPr>
      <w:tabs>
        <w:tab w:val="left" w:pos="2161"/>
      </w:tabs>
      <w:spacing w:after="240"/>
      <w:ind w:left="1077"/>
    </w:pPr>
  </w:style>
  <w:style w:type="paragraph" w:customStyle="1" w:styleId="Text3">
    <w:name w:val="Text 3"/>
    <w:basedOn w:val="Normal"/>
    <w:rsid w:val="002D1507"/>
    <w:pPr>
      <w:tabs>
        <w:tab w:val="left" w:pos="2302"/>
      </w:tabs>
      <w:spacing w:after="240"/>
      <w:ind w:left="1917"/>
    </w:pPr>
  </w:style>
  <w:style w:type="paragraph" w:customStyle="1" w:styleId="Text4">
    <w:name w:val="Text 4"/>
    <w:basedOn w:val="Normal"/>
    <w:rsid w:val="002D1507"/>
    <w:pPr>
      <w:spacing w:after="240"/>
      <w:ind w:left="2880"/>
    </w:pPr>
  </w:style>
  <w:style w:type="paragraph" w:styleId="Title">
    <w:name w:val="Title"/>
    <w:basedOn w:val="Normal"/>
    <w:qFormat/>
    <w:rsid w:val="002D1507"/>
    <w:pPr>
      <w:tabs>
        <w:tab w:val="left" w:pos="-1440"/>
        <w:tab w:val="left" w:pos="-720"/>
        <w:tab w:val="left" w:pos="828"/>
        <w:tab w:val="left" w:pos="1044"/>
        <w:tab w:val="left" w:pos="1260"/>
        <w:tab w:val="left" w:pos="1476"/>
        <w:tab w:val="left" w:pos="1692"/>
        <w:tab w:val="left" w:pos="2160"/>
      </w:tabs>
      <w:jc w:val="center"/>
    </w:pPr>
    <w:rPr>
      <w:b/>
      <w:sz w:val="22"/>
    </w:rPr>
  </w:style>
  <w:style w:type="paragraph" w:styleId="Subtitle">
    <w:name w:val="Subtitle"/>
    <w:basedOn w:val="Normal"/>
    <w:qFormat/>
    <w:rsid w:val="002D1507"/>
    <w:pPr>
      <w:tabs>
        <w:tab w:val="left" w:pos="-1440"/>
        <w:tab w:val="left" w:pos="-720"/>
        <w:tab w:val="left" w:pos="828"/>
        <w:tab w:val="left" w:pos="1044"/>
        <w:tab w:val="left" w:pos="1260"/>
        <w:tab w:val="left" w:pos="1476"/>
        <w:tab w:val="left" w:pos="1692"/>
        <w:tab w:val="left" w:pos="2160"/>
      </w:tabs>
      <w:jc w:val="center"/>
    </w:pPr>
    <w:rPr>
      <w:b/>
      <w:sz w:val="22"/>
    </w:rPr>
  </w:style>
  <w:style w:type="paragraph" w:styleId="BodyText">
    <w:name w:val="Body Text"/>
    <w:basedOn w:val="Normal"/>
    <w:rsid w:val="002D1507"/>
  </w:style>
  <w:style w:type="paragraph" w:styleId="FootnoteText">
    <w:name w:val="footnote text"/>
    <w:basedOn w:val="Normal"/>
    <w:semiHidden/>
    <w:rsid w:val="003C0331"/>
    <w:pPr>
      <w:spacing w:after="60"/>
    </w:pPr>
    <w:rPr>
      <w:sz w:val="20"/>
    </w:rPr>
  </w:style>
  <w:style w:type="character" w:styleId="FootnoteReference">
    <w:name w:val="footnote reference"/>
    <w:semiHidden/>
    <w:rsid w:val="002D1507"/>
    <w:rPr>
      <w:vertAlign w:val="superscript"/>
    </w:rPr>
  </w:style>
  <w:style w:type="paragraph" w:styleId="Header">
    <w:name w:val="header"/>
    <w:basedOn w:val="Normal"/>
    <w:rsid w:val="002D1507"/>
    <w:pPr>
      <w:tabs>
        <w:tab w:val="center" w:pos="4320"/>
        <w:tab w:val="right" w:pos="8640"/>
      </w:tabs>
    </w:pPr>
  </w:style>
  <w:style w:type="paragraph" w:styleId="Footer">
    <w:name w:val="footer"/>
    <w:basedOn w:val="Normal"/>
    <w:rsid w:val="002D1507"/>
    <w:pPr>
      <w:tabs>
        <w:tab w:val="center" w:pos="4320"/>
        <w:tab w:val="right" w:pos="8640"/>
      </w:tabs>
    </w:pPr>
  </w:style>
  <w:style w:type="character" w:styleId="PageNumber">
    <w:name w:val="page number"/>
    <w:basedOn w:val="DefaultParagraphFont"/>
    <w:rsid w:val="002D1507"/>
  </w:style>
  <w:style w:type="paragraph" w:customStyle="1" w:styleId="NoteHead">
    <w:name w:val="NoteHead"/>
    <w:basedOn w:val="Normal"/>
    <w:next w:val="Subject"/>
    <w:rsid w:val="002D1507"/>
    <w:pPr>
      <w:spacing w:before="720" w:after="720"/>
      <w:jc w:val="center"/>
    </w:pPr>
    <w:rPr>
      <w:b/>
      <w:smallCaps/>
    </w:rPr>
  </w:style>
  <w:style w:type="paragraph" w:customStyle="1" w:styleId="Subject">
    <w:name w:val="Subject"/>
    <w:basedOn w:val="Normal"/>
    <w:next w:val="Normal"/>
    <w:rsid w:val="002D1507"/>
    <w:pPr>
      <w:spacing w:after="480"/>
      <w:ind w:left="1191" w:hanging="1191"/>
    </w:pPr>
    <w:rPr>
      <w:b/>
    </w:rPr>
  </w:style>
  <w:style w:type="paragraph" w:customStyle="1" w:styleId="Enclosures">
    <w:name w:val="Enclosures"/>
    <w:basedOn w:val="Normal"/>
    <w:next w:val="Participants"/>
    <w:rsid w:val="002D1507"/>
    <w:pPr>
      <w:keepNext/>
      <w:keepLines/>
      <w:tabs>
        <w:tab w:val="left" w:pos="5642"/>
      </w:tabs>
      <w:spacing w:before="480"/>
      <w:ind w:left="1792" w:hanging="1792"/>
    </w:pPr>
  </w:style>
  <w:style w:type="paragraph" w:customStyle="1" w:styleId="Participants">
    <w:name w:val="Participants"/>
    <w:basedOn w:val="Normal"/>
    <w:next w:val="Copies"/>
    <w:rsid w:val="002D1507"/>
    <w:pPr>
      <w:tabs>
        <w:tab w:val="left" w:pos="2512"/>
        <w:tab w:val="left" w:pos="2762"/>
        <w:tab w:val="left" w:pos="5642"/>
        <w:tab w:val="left" w:pos="6362"/>
        <w:tab w:val="left" w:pos="6720"/>
      </w:tabs>
      <w:spacing w:before="480"/>
      <w:ind w:left="1792" w:hanging="1792"/>
    </w:pPr>
  </w:style>
  <w:style w:type="paragraph" w:customStyle="1" w:styleId="Copies">
    <w:name w:val="Copies"/>
    <w:basedOn w:val="Normal"/>
    <w:next w:val="Normal"/>
    <w:rsid w:val="002D1507"/>
    <w:pPr>
      <w:tabs>
        <w:tab w:val="left" w:pos="2512"/>
        <w:tab w:val="left" w:pos="2762"/>
        <w:tab w:val="left" w:pos="5642"/>
        <w:tab w:val="left" w:pos="6362"/>
        <w:tab w:val="left" w:pos="6720"/>
      </w:tabs>
      <w:spacing w:before="480"/>
      <w:ind w:left="1792" w:hanging="1792"/>
    </w:pPr>
  </w:style>
  <w:style w:type="character" w:customStyle="1" w:styleId="tw4winMark">
    <w:name w:val="tw4winMark"/>
    <w:rsid w:val="002D1507"/>
    <w:rPr>
      <w:vanish/>
      <w:color w:val="800080"/>
      <w:vertAlign w:val="subscript"/>
    </w:rPr>
  </w:style>
  <w:style w:type="paragraph" w:customStyle="1" w:styleId="NumPar2">
    <w:name w:val="NumPar 2"/>
    <w:basedOn w:val="Heading2"/>
    <w:next w:val="Normal"/>
    <w:rsid w:val="002D1507"/>
    <w:pPr>
      <w:keepNext w:val="0"/>
      <w:numPr>
        <w:ilvl w:val="1"/>
        <w:numId w:val="2"/>
      </w:numPr>
      <w:spacing w:before="0" w:after="240"/>
      <w:jc w:val="both"/>
      <w:outlineLvl w:val="9"/>
    </w:pPr>
    <w:rPr>
      <w:rFonts w:ascii="Times New Roman" w:hAnsi="Times New Roman"/>
      <w:b w:val="0"/>
      <w:i w:val="0"/>
      <w:sz w:val="28"/>
    </w:rPr>
  </w:style>
  <w:style w:type="character" w:styleId="CommentReference">
    <w:name w:val="annotation reference"/>
    <w:uiPriority w:val="99"/>
    <w:semiHidden/>
    <w:rsid w:val="0063259A"/>
    <w:rPr>
      <w:sz w:val="16"/>
      <w:szCs w:val="16"/>
    </w:rPr>
  </w:style>
  <w:style w:type="paragraph" w:styleId="CommentText">
    <w:name w:val="annotation text"/>
    <w:basedOn w:val="Normal"/>
    <w:link w:val="CommentTextChar"/>
    <w:uiPriority w:val="99"/>
    <w:semiHidden/>
    <w:rsid w:val="0063259A"/>
    <w:rPr>
      <w:sz w:val="20"/>
    </w:rPr>
  </w:style>
  <w:style w:type="paragraph" w:styleId="CommentSubject">
    <w:name w:val="annotation subject"/>
    <w:basedOn w:val="CommentText"/>
    <w:next w:val="CommentText"/>
    <w:semiHidden/>
    <w:rsid w:val="0063259A"/>
    <w:rPr>
      <w:b/>
      <w:bCs/>
    </w:rPr>
  </w:style>
  <w:style w:type="paragraph" w:styleId="BalloonText">
    <w:name w:val="Balloon Text"/>
    <w:basedOn w:val="Normal"/>
    <w:semiHidden/>
    <w:rsid w:val="0063259A"/>
    <w:rPr>
      <w:rFonts w:ascii="Tahoma" w:hAnsi="Tahoma" w:cs="Tahoma"/>
      <w:sz w:val="16"/>
      <w:szCs w:val="16"/>
    </w:rPr>
  </w:style>
  <w:style w:type="paragraph" w:customStyle="1" w:styleId="CharCharCharCharCharCharCharCharCharCharCharCharCharCharCharCharCharCharCharCharCharCharCharCharCharCharChar">
    <w:name w:val="Char Char Char Char Char Char Char Char Char Char Char Char Char Char Char Char Char Char Char Char Char Char Char Char Char Char Char"/>
    <w:basedOn w:val="Normal"/>
    <w:next w:val="Normal"/>
    <w:rsid w:val="00C2186D"/>
    <w:pPr>
      <w:spacing w:after="160" w:line="240" w:lineRule="exact"/>
    </w:pPr>
    <w:rPr>
      <w:rFonts w:ascii="Tahoma" w:hAnsi="Tahoma"/>
      <w:lang w:val="en-US"/>
    </w:rPr>
  </w:style>
  <w:style w:type="paragraph" w:styleId="ListNumber">
    <w:name w:val="List Number"/>
    <w:basedOn w:val="Normal"/>
    <w:rsid w:val="001A1117"/>
    <w:pPr>
      <w:numPr>
        <w:numId w:val="4"/>
      </w:numPr>
      <w:spacing w:after="240"/>
      <w:jc w:val="both"/>
    </w:pPr>
  </w:style>
  <w:style w:type="character" w:styleId="Hyperlink">
    <w:name w:val="Hyperlink"/>
    <w:rsid w:val="001A1117"/>
    <w:rPr>
      <w:color w:val="0000FF"/>
      <w:u w:val="single"/>
    </w:rPr>
  </w:style>
  <w:style w:type="paragraph" w:customStyle="1" w:styleId="ListNumberLevel2">
    <w:name w:val="List Number (Level 2)"/>
    <w:basedOn w:val="Normal"/>
    <w:rsid w:val="001A1117"/>
    <w:pPr>
      <w:numPr>
        <w:ilvl w:val="1"/>
        <w:numId w:val="4"/>
      </w:numPr>
      <w:spacing w:after="240"/>
      <w:jc w:val="both"/>
    </w:pPr>
  </w:style>
  <w:style w:type="paragraph" w:customStyle="1" w:styleId="ListNumberLevel3">
    <w:name w:val="List Number (Level 3)"/>
    <w:basedOn w:val="Normal"/>
    <w:rsid w:val="001A1117"/>
    <w:pPr>
      <w:numPr>
        <w:ilvl w:val="2"/>
        <w:numId w:val="4"/>
      </w:numPr>
      <w:spacing w:after="240"/>
      <w:jc w:val="both"/>
    </w:pPr>
  </w:style>
  <w:style w:type="paragraph" w:customStyle="1" w:styleId="ListNumberLevel4">
    <w:name w:val="List Number (Level 4)"/>
    <w:basedOn w:val="Normal"/>
    <w:rsid w:val="001A1117"/>
    <w:pPr>
      <w:numPr>
        <w:ilvl w:val="3"/>
        <w:numId w:val="4"/>
      </w:numPr>
      <w:spacing w:after="240"/>
      <w:jc w:val="both"/>
    </w:pPr>
  </w:style>
  <w:style w:type="paragraph" w:styleId="Revision">
    <w:name w:val="Revision"/>
    <w:hidden/>
    <w:uiPriority w:val="99"/>
    <w:semiHidden/>
    <w:rsid w:val="00082800"/>
    <w:rPr>
      <w:sz w:val="24"/>
      <w:lang w:val="en-GB" w:eastAsia="en-US"/>
    </w:rPr>
  </w:style>
  <w:style w:type="character" w:customStyle="1" w:styleId="CommentTextChar">
    <w:name w:val="Comment Text Char"/>
    <w:link w:val="CommentText"/>
    <w:uiPriority w:val="99"/>
    <w:semiHidden/>
    <w:rsid w:val="004C735B"/>
    <w:rPr>
      <w:lang w:eastAsia="en-US"/>
    </w:rPr>
  </w:style>
  <w:style w:type="paragraph" w:styleId="ListParagraph">
    <w:name w:val="List Paragraph"/>
    <w:basedOn w:val="Normal"/>
    <w:uiPriority w:val="34"/>
    <w:qFormat/>
    <w:rsid w:val="00B1545E"/>
    <w:pPr>
      <w:ind w:left="720"/>
    </w:pPr>
    <w:rPr>
      <w:rFonts w:eastAsia="Calibri"/>
      <w:szCs w:val="24"/>
      <w:lang w:eastAsia="en-GB"/>
    </w:rPr>
  </w:style>
  <w:style w:type="paragraph" w:customStyle="1" w:styleId="SubTitle1">
    <w:name w:val="SubTitle 1"/>
    <w:basedOn w:val="Normal"/>
    <w:next w:val="Normal"/>
    <w:rsid w:val="00C31A74"/>
    <w:pPr>
      <w:spacing w:after="240"/>
      <w:jc w:val="center"/>
    </w:pPr>
    <w:rPr>
      <w:b/>
      <w:snapToGrid w:val="0"/>
      <w:sz w:val="40"/>
    </w:rPr>
  </w:style>
  <w:style w:type="paragraph" w:customStyle="1" w:styleId="Default">
    <w:name w:val="Default"/>
    <w:rsid w:val="00AD083D"/>
    <w:pPr>
      <w:autoSpaceDE w:val="0"/>
      <w:autoSpaceDN w:val="0"/>
      <w:adjustRightInd w:val="0"/>
    </w:pPr>
    <w:rPr>
      <w:color w:val="000000"/>
      <w:sz w:val="24"/>
      <w:szCs w:val="24"/>
      <w:lang w:val="it-IT" w:eastAsia="en-US"/>
    </w:rPr>
  </w:style>
  <w:style w:type="character" w:styleId="UnresolvedMention">
    <w:name w:val="Unresolved Mention"/>
    <w:basedOn w:val="DefaultParagraphFont"/>
    <w:uiPriority w:val="99"/>
    <w:semiHidden/>
    <w:unhideWhenUsed/>
    <w:rsid w:val="00DA56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18213">
      <w:bodyDiv w:val="1"/>
      <w:marLeft w:val="0"/>
      <w:marRight w:val="0"/>
      <w:marTop w:val="0"/>
      <w:marBottom w:val="0"/>
      <w:divBdr>
        <w:top w:val="none" w:sz="0" w:space="0" w:color="auto"/>
        <w:left w:val="none" w:sz="0" w:space="0" w:color="auto"/>
        <w:bottom w:val="none" w:sz="0" w:space="0" w:color="auto"/>
        <w:right w:val="none" w:sz="0" w:space="0" w:color="auto"/>
      </w:divBdr>
    </w:div>
    <w:div w:id="77487579">
      <w:bodyDiv w:val="1"/>
      <w:marLeft w:val="0"/>
      <w:marRight w:val="0"/>
      <w:marTop w:val="0"/>
      <w:marBottom w:val="0"/>
      <w:divBdr>
        <w:top w:val="none" w:sz="0" w:space="0" w:color="auto"/>
        <w:left w:val="none" w:sz="0" w:space="0" w:color="auto"/>
        <w:bottom w:val="none" w:sz="0" w:space="0" w:color="auto"/>
        <w:right w:val="none" w:sz="0" w:space="0" w:color="auto"/>
      </w:divBdr>
    </w:div>
    <w:div w:id="82537549">
      <w:bodyDiv w:val="1"/>
      <w:marLeft w:val="0"/>
      <w:marRight w:val="0"/>
      <w:marTop w:val="0"/>
      <w:marBottom w:val="0"/>
      <w:divBdr>
        <w:top w:val="none" w:sz="0" w:space="0" w:color="auto"/>
        <w:left w:val="none" w:sz="0" w:space="0" w:color="auto"/>
        <w:bottom w:val="none" w:sz="0" w:space="0" w:color="auto"/>
        <w:right w:val="none" w:sz="0" w:space="0" w:color="auto"/>
      </w:divBdr>
    </w:div>
    <w:div w:id="131143579">
      <w:bodyDiv w:val="1"/>
      <w:marLeft w:val="0"/>
      <w:marRight w:val="0"/>
      <w:marTop w:val="0"/>
      <w:marBottom w:val="0"/>
      <w:divBdr>
        <w:top w:val="none" w:sz="0" w:space="0" w:color="auto"/>
        <w:left w:val="none" w:sz="0" w:space="0" w:color="auto"/>
        <w:bottom w:val="none" w:sz="0" w:space="0" w:color="auto"/>
        <w:right w:val="none" w:sz="0" w:space="0" w:color="auto"/>
      </w:divBdr>
    </w:div>
    <w:div w:id="217864920">
      <w:bodyDiv w:val="1"/>
      <w:marLeft w:val="0"/>
      <w:marRight w:val="0"/>
      <w:marTop w:val="0"/>
      <w:marBottom w:val="0"/>
      <w:divBdr>
        <w:top w:val="none" w:sz="0" w:space="0" w:color="auto"/>
        <w:left w:val="none" w:sz="0" w:space="0" w:color="auto"/>
        <w:bottom w:val="none" w:sz="0" w:space="0" w:color="auto"/>
        <w:right w:val="none" w:sz="0" w:space="0" w:color="auto"/>
      </w:divBdr>
    </w:div>
    <w:div w:id="232089573">
      <w:bodyDiv w:val="1"/>
      <w:marLeft w:val="0"/>
      <w:marRight w:val="0"/>
      <w:marTop w:val="0"/>
      <w:marBottom w:val="0"/>
      <w:divBdr>
        <w:top w:val="none" w:sz="0" w:space="0" w:color="auto"/>
        <w:left w:val="none" w:sz="0" w:space="0" w:color="auto"/>
        <w:bottom w:val="none" w:sz="0" w:space="0" w:color="auto"/>
        <w:right w:val="none" w:sz="0" w:space="0" w:color="auto"/>
      </w:divBdr>
    </w:div>
    <w:div w:id="256330319">
      <w:bodyDiv w:val="1"/>
      <w:marLeft w:val="0"/>
      <w:marRight w:val="0"/>
      <w:marTop w:val="0"/>
      <w:marBottom w:val="0"/>
      <w:divBdr>
        <w:top w:val="none" w:sz="0" w:space="0" w:color="auto"/>
        <w:left w:val="none" w:sz="0" w:space="0" w:color="auto"/>
        <w:bottom w:val="none" w:sz="0" w:space="0" w:color="auto"/>
        <w:right w:val="none" w:sz="0" w:space="0" w:color="auto"/>
      </w:divBdr>
    </w:div>
    <w:div w:id="267587405">
      <w:bodyDiv w:val="1"/>
      <w:marLeft w:val="0"/>
      <w:marRight w:val="0"/>
      <w:marTop w:val="0"/>
      <w:marBottom w:val="0"/>
      <w:divBdr>
        <w:top w:val="none" w:sz="0" w:space="0" w:color="auto"/>
        <w:left w:val="none" w:sz="0" w:space="0" w:color="auto"/>
        <w:bottom w:val="none" w:sz="0" w:space="0" w:color="auto"/>
        <w:right w:val="none" w:sz="0" w:space="0" w:color="auto"/>
      </w:divBdr>
    </w:div>
    <w:div w:id="396901614">
      <w:bodyDiv w:val="1"/>
      <w:marLeft w:val="0"/>
      <w:marRight w:val="0"/>
      <w:marTop w:val="0"/>
      <w:marBottom w:val="0"/>
      <w:divBdr>
        <w:top w:val="none" w:sz="0" w:space="0" w:color="auto"/>
        <w:left w:val="none" w:sz="0" w:space="0" w:color="auto"/>
        <w:bottom w:val="none" w:sz="0" w:space="0" w:color="auto"/>
        <w:right w:val="none" w:sz="0" w:space="0" w:color="auto"/>
      </w:divBdr>
    </w:div>
    <w:div w:id="625893720">
      <w:bodyDiv w:val="1"/>
      <w:marLeft w:val="0"/>
      <w:marRight w:val="0"/>
      <w:marTop w:val="0"/>
      <w:marBottom w:val="0"/>
      <w:divBdr>
        <w:top w:val="none" w:sz="0" w:space="0" w:color="auto"/>
        <w:left w:val="none" w:sz="0" w:space="0" w:color="auto"/>
        <w:bottom w:val="none" w:sz="0" w:space="0" w:color="auto"/>
        <w:right w:val="none" w:sz="0" w:space="0" w:color="auto"/>
      </w:divBdr>
    </w:div>
    <w:div w:id="673797170">
      <w:bodyDiv w:val="1"/>
      <w:marLeft w:val="0"/>
      <w:marRight w:val="0"/>
      <w:marTop w:val="0"/>
      <w:marBottom w:val="0"/>
      <w:divBdr>
        <w:top w:val="none" w:sz="0" w:space="0" w:color="auto"/>
        <w:left w:val="none" w:sz="0" w:space="0" w:color="auto"/>
        <w:bottom w:val="none" w:sz="0" w:space="0" w:color="auto"/>
        <w:right w:val="none" w:sz="0" w:space="0" w:color="auto"/>
      </w:divBdr>
    </w:div>
    <w:div w:id="730159440">
      <w:bodyDiv w:val="1"/>
      <w:marLeft w:val="0"/>
      <w:marRight w:val="0"/>
      <w:marTop w:val="0"/>
      <w:marBottom w:val="0"/>
      <w:divBdr>
        <w:top w:val="none" w:sz="0" w:space="0" w:color="auto"/>
        <w:left w:val="none" w:sz="0" w:space="0" w:color="auto"/>
        <w:bottom w:val="none" w:sz="0" w:space="0" w:color="auto"/>
        <w:right w:val="none" w:sz="0" w:space="0" w:color="auto"/>
      </w:divBdr>
    </w:div>
    <w:div w:id="866337600">
      <w:bodyDiv w:val="1"/>
      <w:marLeft w:val="0"/>
      <w:marRight w:val="0"/>
      <w:marTop w:val="0"/>
      <w:marBottom w:val="0"/>
      <w:divBdr>
        <w:top w:val="none" w:sz="0" w:space="0" w:color="auto"/>
        <w:left w:val="none" w:sz="0" w:space="0" w:color="auto"/>
        <w:bottom w:val="none" w:sz="0" w:space="0" w:color="auto"/>
        <w:right w:val="none" w:sz="0" w:space="0" w:color="auto"/>
      </w:divBdr>
    </w:div>
    <w:div w:id="1026905357">
      <w:bodyDiv w:val="1"/>
      <w:marLeft w:val="0"/>
      <w:marRight w:val="0"/>
      <w:marTop w:val="0"/>
      <w:marBottom w:val="0"/>
      <w:divBdr>
        <w:top w:val="none" w:sz="0" w:space="0" w:color="auto"/>
        <w:left w:val="none" w:sz="0" w:space="0" w:color="auto"/>
        <w:bottom w:val="none" w:sz="0" w:space="0" w:color="auto"/>
        <w:right w:val="none" w:sz="0" w:space="0" w:color="auto"/>
      </w:divBdr>
    </w:div>
    <w:div w:id="1171720828">
      <w:bodyDiv w:val="1"/>
      <w:marLeft w:val="0"/>
      <w:marRight w:val="0"/>
      <w:marTop w:val="0"/>
      <w:marBottom w:val="0"/>
      <w:divBdr>
        <w:top w:val="none" w:sz="0" w:space="0" w:color="auto"/>
        <w:left w:val="none" w:sz="0" w:space="0" w:color="auto"/>
        <w:bottom w:val="none" w:sz="0" w:space="0" w:color="auto"/>
        <w:right w:val="none" w:sz="0" w:space="0" w:color="auto"/>
      </w:divBdr>
    </w:div>
    <w:div w:id="1541630814">
      <w:bodyDiv w:val="1"/>
      <w:marLeft w:val="0"/>
      <w:marRight w:val="0"/>
      <w:marTop w:val="0"/>
      <w:marBottom w:val="0"/>
      <w:divBdr>
        <w:top w:val="none" w:sz="0" w:space="0" w:color="auto"/>
        <w:left w:val="none" w:sz="0" w:space="0" w:color="auto"/>
        <w:bottom w:val="none" w:sz="0" w:space="0" w:color="auto"/>
        <w:right w:val="none" w:sz="0" w:space="0" w:color="auto"/>
      </w:divBdr>
    </w:div>
    <w:div w:id="1550649628">
      <w:bodyDiv w:val="1"/>
      <w:marLeft w:val="0"/>
      <w:marRight w:val="0"/>
      <w:marTop w:val="0"/>
      <w:marBottom w:val="0"/>
      <w:divBdr>
        <w:top w:val="none" w:sz="0" w:space="0" w:color="auto"/>
        <w:left w:val="none" w:sz="0" w:space="0" w:color="auto"/>
        <w:bottom w:val="none" w:sz="0" w:space="0" w:color="auto"/>
        <w:right w:val="none" w:sz="0" w:space="0" w:color="auto"/>
      </w:divBdr>
    </w:div>
    <w:div w:id="1629042811">
      <w:bodyDiv w:val="1"/>
      <w:marLeft w:val="0"/>
      <w:marRight w:val="0"/>
      <w:marTop w:val="0"/>
      <w:marBottom w:val="0"/>
      <w:divBdr>
        <w:top w:val="none" w:sz="0" w:space="0" w:color="auto"/>
        <w:left w:val="none" w:sz="0" w:space="0" w:color="auto"/>
        <w:bottom w:val="none" w:sz="0" w:space="0" w:color="auto"/>
        <w:right w:val="none" w:sz="0" w:space="0" w:color="auto"/>
      </w:divBdr>
    </w:div>
    <w:div w:id="1651519641">
      <w:bodyDiv w:val="1"/>
      <w:marLeft w:val="0"/>
      <w:marRight w:val="0"/>
      <w:marTop w:val="0"/>
      <w:marBottom w:val="0"/>
      <w:divBdr>
        <w:top w:val="none" w:sz="0" w:space="0" w:color="auto"/>
        <w:left w:val="none" w:sz="0" w:space="0" w:color="auto"/>
        <w:bottom w:val="none" w:sz="0" w:space="0" w:color="auto"/>
        <w:right w:val="none" w:sz="0" w:space="0" w:color="auto"/>
      </w:divBdr>
      <w:divsChild>
        <w:div w:id="556553555">
          <w:marLeft w:val="0"/>
          <w:marRight w:val="0"/>
          <w:marTop w:val="0"/>
          <w:marBottom w:val="0"/>
          <w:divBdr>
            <w:top w:val="none" w:sz="0" w:space="0" w:color="auto"/>
            <w:left w:val="none" w:sz="0" w:space="0" w:color="auto"/>
            <w:bottom w:val="none" w:sz="0" w:space="0" w:color="auto"/>
            <w:right w:val="none" w:sz="0" w:space="0" w:color="auto"/>
          </w:divBdr>
        </w:div>
      </w:divsChild>
    </w:div>
    <w:div w:id="1761488619">
      <w:bodyDiv w:val="1"/>
      <w:marLeft w:val="0"/>
      <w:marRight w:val="0"/>
      <w:marTop w:val="0"/>
      <w:marBottom w:val="0"/>
      <w:divBdr>
        <w:top w:val="none" w:sz="0" w:space="0" w:color="auto"/>
        <w:left w:val="none" w:sz="0" w:space="0" w:color="auto"/>
        <w:bottom w:val="none" w:sz="0" w:space="0" w:color="auto"/>
        <w:right w:val="none" w:sz="0" w:space="0" w:color="auto"/>
      </w:divBdr>
    </w:div>
    <w:div w:id="1844124609">
      <w:bodyDiv w:val="1"/>
      <w:marLeft w:val="0"/>
      <w:marRight w:val="0"/>
      <w:marTop w:val="0"/>
      <w:marBottom w:val="0"/>
      <w:divBdr>
        <w:top w:val="none" w:sz="0" w:space="0" w:color="auto"/>
        <w:left w:val="none" w:sz="0" w:space="0" w:color="auto"/>
        <w:bottom w:val="none" w:sz="0" w:space="0" w:color="auto"/>
        <w:right w:val="none" w:sz="0" w:space="0" w:color="auto"/>
      </w:divBdr>
    </w:div>
    <w:div w:id="20561922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vacy@cospe.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B6E103-E7F0-4A9D-B39C-3ECA8AC43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5205</TotalTime>
  <Pages>9</Pages>
  <Words>3950</Words>
  <Characters>21726</Characters>
  <Application>Microsoft Office Word</Application>
  <DocSecurity>0</DocSecurity>
  <Lines>181</Lines>
  <Paragraphs>51</Paragraphs>
  <ScaleCrop>false</ScaleCrop>
  <HeadingPairs>
    <vt:vector size="6" baseType="variant">
      <vt:variant>
        <vt:lpstr>Titolo</vt:lpstr>
      </vt:variant>
      <vt:variant>
        <vt:i4>1</vt:i4>
      </vt:variant>
      <vt:variant>
        <vt:lpstr>Title</vt:lpstr>
      </vt:variant>
      <vt:variant>
        <vt:i4>1</vt:i4>
      </vt:variant>
      <vt:variant>
        <vt:lpstr>Títol</vt:lpstr>
      </vt:variant>
      <vt:variant>
        <vt:i4>1</vt:i4>
      </vt:variant>
    </vt:vector>
  </HeadingPairs>
  <TitlesOfParts>
    <vt:vector size="3" baseType="lpstr">
      <vt:lpstr>CONVENTION de SUBVENTION TYPE - AIDES EXTERIEURES</vt:lpstr>
      <vt:lpstr>CONVENTION de SUBVENTION TYPE - AIDES EXTERIEURES</vt:lpstr>
      <vt:lpstr>CONVENTION de SUBVENTION TYPE - AIDES EXTERIEURES</vt:lpstr>
    </vt:vector>
  </TitlesOfParts>
  <Company>European Commission</Company>
  <LinksUpToDate>false</LinksUpToDate>
  <CharactersWithSpaces>25625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CONVENTION de SUBVENTION TYPE - AIDES EXTERIEURES</dc:title>
  <dc:subject/>
  <dc:creator>florean</dc:creator>
  <cp:keywords/>
  <cp:lastModifiedBy>Valerio Baldissara</cp:lastModifiedBy>
  <cp:revision>71</cp:revision>
  <cp:lastPrinted>2014-01-20T08:23:00Z</cp:lastPrinted>
  <dcterms:created xsi:type="dcterms:W3CDTF">2021-03-02T12:29:00Z</dcterms:created>
  <dcterms:modified xsi:type="dcterms:W3CDTF">2023-02-03T10:16:00Z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cajalja</vt:lpwstr>
  </property>
</Properties>
</file>